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54" w:rsidRPr="00523A54" w:rsidRDefault="00BB4736" w:rsidP="00523A5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523A54"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SIA „Daugavpils dzīvokļu un komunālās saimniecības uzņēmums”</w:t>
      </w:r>
    </w:p>
    <w:p w:rsidR="00BB4736" w:rsidRPr="008308EA" w:rsidRDefault="00523A54" w:rsidP="00523A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iepirkumu komisijas 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2017.gada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A4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mart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523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sēdē (protokols Nr.</w:t>
      </w:r>
      <w:r w:rsidR="00FA4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FA4C05" w:rsidRPr="00FA4C05" w:rsidRDefault="00FA4C05" w:rsidP="00FA4C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C05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FA4C05" w:rsidRDefault="00FA4C05" w:rsidP="00FA4C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osaukums"/>
      <w:r w:rsidRPr="00FA4C0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FA4C05">
        <w:rPr>
          <w:rFonts w:ascii="Times New Roman" w:eastAsia="Times New Roman" w:hAnsi="Times New Roman" w:cs="Times New Roman"/>
          <w:b/>
          <w:sz w:val="24"/>
          <w:szCs w:val="24"/>
        </w:rPr>
        <w:t>Elektrotehnisko materiālu piegāde”</w:t>
      </w:r>
      <w:bookmarkEnd w:id="0"/>
    </w:p>
    <w:p w:rsidR="00FA4C05" w:rsidRPr="00FA4C05" w:rsidRDefault="00FA4C05" w:rsidP="00FA4C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1FF" w:rsidRPr="008308EA" w:rsidRDefault="00FA4C05" w:rsidP="00FA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4C05">
        <w:rPr>
          <w:rFonts w:ascii="Times New Roman" w:eastAsia="Times New Roman" w:hAnsi="Times New Roman" w:cs="Times New Roman"/>
          <w:sz w:val="24"/>
          <w:szCs w:val="24"/>
        </w:rPr>
        <w:t xml:space="preserve">identifikācijas numurs </w:t>
      </w:r>
      <w:bookmarkStart w:id="1" w:name="id"/>
      <w:r w:rsidRPr="00FA4C05">
        <w:rPr>
          <w:rFonts w:ascii="Times New Roman" w:eastAsia="Times New Roman" w:hAnsi="Times New Roman" w:cs="Times New Roman"/>
          <w:sz w:val="24"/>
          <w:szCs w:val="24"/>
        </w:rPr>
        <w:t>SIA DDzKSU-2017/033K</w:t>
      </w:r>
      <w:bookmarkEnd w:id="1"/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</w:r>
      <w:r w:rsidR="00523A54"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SIA „Daugavpils dzīvokļu un komunālās saimniecības uzņēmums”</w:t>
      </w:r>
      <w:r w:rsid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08EA">
        <w:rPr>
          <w:rFonts w:ascii="Times New Roman" w:hAnsi="Times New Roman" w:cs="Times New Roman"/>
          <w:sz w:val="23"/>
          <w:szCs w:val="23"/>
        </w:rPr>
        <w:t>iepirkum</w:t>
      </w:r>
      <w:r w:rsidR="00771844">
        <w:rPr>
          <w:rFonts w:ascii="Times New Roman" w:hAnsi="Times New Roman" w:cs="Times New Roman"/>
          <w:sz w:val="23"/>
          <w:szCs w:val="23"/>
        </w:rPr>
        <w:t>a</w:t>
      </w:r>
      <w:r w:rsidRPr="008308EA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912420">
        <w:rPr>
          <w:rFonts w:ascii="Times New Roman" w:hAnsi="Times New Roman" w:cs="Times New Roman"/>
          <w:sz w:val="23"/>
          <w:szCs w:val="23"/>
        </w:rPr>
        <w:t>7</w:t>
      </w:r>
      <w:r w:rsidRPr="008308EA">
        <w:rPr>
          <w:rFonts w:ascii="Times New Roman" w:hAnsi="Times New Roman" w:cs="Times New Roman"/>
          <w:sz w:val="23"/>
          <w:szCs w:val="23"/>
        </w:rPr>
        <w:t xml:space="preserve">.gada </w:t>
      </w:r>
      <w:r w:rsidR="00A61B88">
        <w:rPr>
          <w:rFonts w:ascii="Times New Roman" w:hAnsi="Times New Roman" w:cs="Times New Roman"/>
          <w:sz w:val="23"/>
          <w:szCs w:val="23"/>
        </w:rPr>
        <w:t>2</w:t>
      </w:r>
      <w:r w:rsidR="00FA4C05">
        <w:rPr>
          <w:rFonts w:ascii="Times New Roman" w:hAnsi="Times New Roman" w:cs="Times New Roman"/>
          <w:sz w:val="23"/>
          <w:szCs w:val="23"/>
        </w:rPr>
        <w:t>4</w:t>
      </w:r>
      <w:r w:rsidR="00A61B88">
        <w:rPr>
          <w:rFonts w:ascii="Times New Roman" w:hAnsi="Times New Roman" w:cs="Times New Roman"/>
          <w:sz w:val="23"/>
          <w:szCs w:val="23"/>
        </w:rPr>
        <w:t>.marta sēdē (prot.Nr.</w:t>
      </w:r>
      <w:r w:rsidR="00FA4C05">
        <w:rPr>
          <w:rFonts w:ascii="Times New Roman" w:hAnsi="Times New Roman" w:cs="Times New Roman"/>
          <w:sz w:val="23"/>
          <w:szCs w:val="23"/>
        </w:rPr>
        <w:t>2</w:t>
      </w:r>
      <w:r w:rsidRPr="008308EA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r w:rsidR="00FA4C05">
        <w:rPr>
          <w:rFonts w:ascii="Times New Roman" w:hAnsi="Times New Roman" w:cs="Times New Roman"/>
          <w:sz w:val="23"/>
          <w:szCs w:val="23"/>
        </w:rPr>
        <w:t>Elektrotehnisko materiālu piegāde</w:t>
      </w:r>
      <w:r w:rsidR="00912420">
        <w:rPr>
          <w:rFonts w:ascii="Times New Roman" w:hAnsi="Times New Roman" w:cs="Times New Roman"/>
          <w:sz w:val="23"/>
          <w:szCs w:val="23"/>
        </w:rPr>
        <w:t>”,</w:t>
      </w:r>
      <w:r w:rsidR="00523A54">
        <w:rPr>
          <w:rFonts w:ascii="Times New Roman" w:hAnsi="Times New Roman" w:cs="Times New Roman"/>
          <w:sz w:val="23"/>
          <w:szCs w:val="23"/>
        </w:rPr>
        <w:t xml:space="preserve"> ID </w:t>
      </w:r>
      <w:proofErr w:type="spellStart"/>
      <w:r w:rsidR="00523A54">
        <w:rPr>
          <w:rFonts w:ascii="Times New Roman" w:hAnsi="Times New Roman" w:cs="Times New Roman"/>
          <w:sz w:val="23"/>
          <w:szCs w:val="23"/>
        </w:rPr>
        <w:t>Nr.</w:t>
      </w:r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SIA</w:t>
      </w:r>
      <w:proofErr w:type="spellEnd"/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 xml:space="preserve"> DDzKSU-2017/03</w:t>
      </w:r>
      <w:r w:rsidR="00FA4C05">
        <w:rPr>
          <w:rFonts w:ascii="Times New Roman" w:eastAsia="Times New Roman" w:hAnsi="Times New Roman" w:cs="Times New Roman"/>
          <w:sz w:val="23"/>
          <w:szCs w:val="23"/>
        </w:rPr>
        <w:t>3</w:t>
      </w:r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8308EA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nolikum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ā </w:t>
      </w:r>
      <w:r w:rsidR="00113FD6">
        <w:rPr>
          <w:rFonts w:ascii="Times New Roman" w:hAnsi="Times New Roman" w:cs="Times New Roman"/>
          <w:sz w:val="23"/>
          <w:szCs w:val="23"/>
        </w:rPr>
        <w:t>šādu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="00113FD6">
        <w:rPr>
          <w:rFonts w:ascii="Times New Roman" w:hAnsi="Times New Roman" w:cs="Times New Roman"/>
          <w:sz w:val="23"/>
          <w:szCs w:val="23"/>
        </w:rPr>
        <w:t xml:space="preserve"> </w:t>
      </w:r>
      <w:r w:rsidR="00912420">
        <w:rPr>
          <w:rFonts w:ascii="Times New Roman" w:hAnsi="Times New Roman" w:cs="Times New Roman"/>
          <w:sz w:val="23"/>
          <w:szCs w:val="23"/>
        </w:rPr>
        <w:t>precizējošu</w:t>
      </w:r>
      <w:r w:rsidR="00C278CA">
        <w:rPr>
          <w:rFonts w:ascii="Times New Roman" w:hAnsi="Times New Roman" w:cs="Times New Roman"/>
          <w:sz w:val="23"/>
          <w:szCs w:val="23"/>
        </w:rPr>
        <w:t>s</w:t>
      </w:r>
      <w:r w:rsidR="00912420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grozījumu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Pr="008308EA">
        <w:rPr>
          <w:rFonts w:ascii="Times New Roman" w:hAnsi="Times New Roman" w:cs="Times New Roman"/>
          <w:sz w:val="23"/>
          <w:szCs w:val="23"/>
        </w:rPr>
        <w:t>:</w:t>
      </w:r>
    </w:p>
    <w:p w:rsidR="00FA4C05" w:rsidRPr="00FA4C05" w:rsidRDefault="00FA4C05" w:rsidP="00FA4C0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A4C05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FA4C05">
        <w:rPr>
          <w:rFonts w:ascii="Times New Roman" w:eastAsia="Times New Roman" w:hAnsi="Times New Roman" w:cs="Times New Roman"/>
          <w:sz w:val="23"/>
          <w:szCs w:val="23"/>
        </w:rPr>
        <w:t xml:space="preserve"> konkursa Nolikuma 1.3.1.apakšpunktā tekstā vārdus un skaitļus „2017.gada 30.martam, plkst.14.00” ar vārdiem un skaitļiem „2017.gada 18.aprīlim, plkst.14.00”;</w:t>
      </w:r>
    </w:p>
    <w:p w:rsidR="00FA4C05" w:rsidRPr="00FA4C05" w:rsidRDefault="00FA4C05" w:rsidP="00FA4C0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FA4C05" w:rsidRPr="00FA4C05" w:rsidRDefault="00FA4C05" w:rsidP="00FA4C0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A4C05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FA4C05">
        <w:rPr>
          <w:rFonts w:ascii="Times New Roman" w:eastAsia="Times New Roman" w:hAnsi="Times New Roman" w:cs="Times New Roman"/>
          <w:sz w:val="23"/>
          <w:szCs w:val="23"/>
        </w:rPr>
        <w:t xml:space="preserve"> konkursa Nolikuma 1.3.6.apakšpunktā tekstā vārdus un skaitļus „2017.gada 30.martā, plkst.14.20” ar vārdiem un skaitļiem „2017.gada 18.aprīlī, plkst.14.00”;</w:t>
      </w:r>
    </w:p>
    <w:p w:rsidR="00FA4C05" w:rsidRPr="00FA4C05" w:rsidRDefault="00FA4C05" w:rsidP="00FA4C05">
      <w:pPr>
        <w:spacing w:after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FA4C05" w:rsidRPr="00FA4C05" w:rsidRDefault="00FA4C05" w:rsidP="00FA4C0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A4C05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FA4C05">
        <w:rPr>
          <w:rFonts w:ascii="Times New Roman" w:eastAsia="Times New Roman" w:hAnsi="Times New Roman" w:cs="Times New Roman"/>
          <w:sz w:val="23"/>
          <w:szCs w:val="23"/>
        </w:rPr>
        <w:t xml:space="preserve"> konkursa Nolikuma 1.5.2.apakšpunktā tekstā vārdus un skaitļus „2017.gada 30.martam, plkst.14.20” ar vārdiem un skaitļiem „2017.gada 18.aprīlim, plkst.14.00”;</w:t>
      </w:r>
    </w:p>
    <w:p w:rsidR="00FA4C05" w:rsidRPr="00FA4C05" w:rsidRDefault="00FA4C05" w:rsidP="00FA4C05">
      <w:pPr>
        <w:spacing w:after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FA4C05" w:rsidRPr="00FA4C05" w:rsidRDefault="00FA4C05" w:rsidP="00FA4C0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A4C05">
        <w:rPr>
          <w:rFonts w:ascii="Times New Roman" w:eastAsia="Times New Roman" w:hAnsi="Times New Roman" w:cs="Times New Roman"/>
          <w:b/>
          <w:iCs/>
          <w:sz w:val="23"/>
          <w:szCs w:val="23"/>
        </w:rPr>
        <w:t>izteikt</w:t>
      </w:r>
      <w:r w:rsidRPr="00FA4C05">
        <w:rPr>
          <w:rFonts w:ascii="Times New Roman" w:eastAsia="Times New Roman" w:hAnsi="Times New Roman" w:cs="Times New Roman"/>
          <w:iCs/>
          <w:sz w:val="23"/>
          <w:szCs w:val="23"/>
        </w:rPr>
        <w:t xml:space="preserve"> konkursa Nolikuma 2.pielikuma tehniskās specifikācijas</w:t>
      </w:r>
      <w:r w:rsidRPr="00FA4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4C05">
        <w:rPr>
          <w:rFonts w:ascii="Times New Roman" w:eastAsia="Times New Roman" w:hAnsi="Times New Roman" w:cs="Times New Roman"/>
          <w:iCs/>
          <w:sz w:val="23"/>
          <w:szCs w:val="23"/>
        </w:rPr>
        <w:t>tabulas pozīcijas Nr.16, Nr.19, Nr.76, Nr.77, Nr.78, Nr.79, Nr.80, Nr.81, Nr.82, Nr.83, Nr.84, Nr.126, Nr.145, Nr.148, Nr.149, Nr.150  šādā precizētā redakcijā: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6466"/>
        <w:gridCol w:w="1853"/>
      </w:tblGrid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  <w:tblHeader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Elektrotehnisko materiālu nosaukumi, minimālās prasības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Mērvienība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Elektriskā kvēlspuldze  /160W/ 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220V, E27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Elektriskā kvēlspuldze  /75W/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220V, E27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R3712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2020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R12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R20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R3720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R4803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CR2032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CR2016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z w:val="24"/>
                <w:szCs w:val="24"/>
              </w:rPr>
              <w:t>baterija,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elements CR1620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klemme</w:t>
            </w:r>
            <w:proofErr w:type="spellEnd"/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-734; 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-733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kārba v/a IP54</w:t>
            </w: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Jaudīgas ievada spailes 0-170 mm2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Jaudīgas ievada spailes  0-65mm2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Jaudīgas ievada spailes  0-95mm2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gab.</w:t>
            </w:r>
          </w:p>
        </w:tc>
      </w:tr>
      <w:tr w:rsidR="00FA4C05" w:rsidRPr="00FA4C05" w:rsidTr="004761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Pozīcija ir dzēsta 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05" w:rsidRPr="00FA4C05" w:rsidRDefault="00FA4C05" w:rsidP="00FA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FA4C0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gab.</w:t>
            </w:r>
          </w:p>
        </w:tc>
      </w:tr>
    </w:tbl>
    <w:p w:rsidR="00FA4C05" w:rsidRDefault="00FA4C05" w:rsidP="00AD0E4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" w:name="_GoBack"/>
      <w:bookmarkEnd w:id="2"/>
    </w:p>
    <w:sectPr w:rsidR="00FA4C05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DF" w:rsidRDefault="00284FDF" w:rsidP="00D95F30">
      <w:pPr>
        <w:spacing w:after="0" w:line="240" w:lineRule="auto"/>
      </w:pPr>
      <w:r>
        <w:separator/>
      </w:r>
    </w:p>
  </w:endnote>
  <w:endnote w:type="continuationSeparator" w:id="0">
    <w:p w:rsidR="00284FDF" w:rsidRDefault="00284FDF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23A54" w:rsidRPr="00D95F30" w:rsidRDefault="00523A54">
        <w:pPr>
          <w:pStyle w:val="a5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A4C0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3A54" w:rsidRDefault="00523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DF" w:rsidRDefault="00284FDF" w:rsidP="00D95F30">
      <w:pPr>
        <w:spacing w:after="0" w:line="240" w:lineRule="auto"/>
      </w:pPr>
      <w:r>
        <w:separator/>
      </w:r>
    </w:p>
  </w:footnote>
  <w:footnote w:type="continuationSeparator" w:id="0">
    <w:p w:rsidR="00284FDF" w:rsidRDefault="00284FDF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793A6A"/>
    <w:multiLevelType w:val="hybridMultilevel"/>
    <w:tmpl w:val="59CA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22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04C14"/>
    <w:multiLevelType w:val="hybridMultilevel"/>
    <w:tmpl w:val="9C66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22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C671F"/>
    <w:multiLevelType w:val="hybridMultilevel"/>
    <w:tmpl w:val="D30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D6D0B"/>
    <w:multiLevelType w:val="hybridMultilevel"/>
    <w:tmpl w:val="2A50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B7923"/>
    <w:rsid w:val="000C1242"/>
    <w:rsid w:val="00113FD6"/>
    <w:rsid w:val="0019159D"/>
    <w:rsid w:val="001D3975"/>
    <w:rsid w:val="0020619D"/>
    <w:rsid w:val="002818DF"/>
    <w:rsid w:val="00284FDF"/>
    <w:rsid w:val="002E1515"/>
    <w:rsid w:val="0035168A"/>
    <w:rsid w:val="003811D0"/>
    <w:rsid w:val="003875FD"/>
    <w:rsid w:val="003B4C18"/>
    <w:rsid w:val="003D4709"/>
    <w:rsid w:val="003F5A37"/>
    <w:rsid w:val="00422CB9"/>
    <w:rsid w:val="00486963"/>
    <w:rsid w:val="00523A54"/>
    <w:rsid w:val="0056699F"/>
    <w:rsid w:val="00623785"/>
    <w:rsid w:val="0065418E"/>
    <w:rsid w:val="0069713D"/>
    <w:rsid w:val="007358A3"/>
    <w:rsid w:val="00771844"/>
    <w:rsid w:val="007E541B"/>
    <w:rsid w:val="008308EA"/>
    <w:rsid w:val="00912420"/>
    <w:rsid w:val="009341FF"/>
    <w:rsid w:val="009C22D2"/>
    <w:rsid w:val="00A61B88"/>
    <w:rsid w:val="00A6523D"/>
    <w:rsid w:val="00AB6CB6"/>
    <w:rsid w:val="00AD0E40"/>
    <w:rsid w:val="00B50576"/>
    <w:rsid w:val="00BB4736"/>
    <w:rsid w:val="00C278CA"/>
    <w:rsid w:val="00C726BF"/>
    <w:rsid w:val="00D27ABF"/>
    <w:rsid w:val="00D82605"/>
    <w:rsid w:val="00D95F30"/>
    <w:rsid w:val="00E8352C"/>
    <w:rsid w:val="00F203B2"/>
    <w:rsid w:val="00FA4C05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F30"/>
  </w:style>
  <w:style w:type="paragraph" w:styleId="a5">
    <w:name w:val="footer"/>
    <w:basedOn w:val="a"/>
    <w:link w:val="a6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F30"/>
  </w:style>
  <w:style w:type="paragraph" w:styleId="a7">
    <w:name w:val="Balloon Text"/>
    <w:basedOn w:val="a"/>
    <w:link w:val="a8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86963"/>
    <w:pPr>
      <w:ind w:left="720"/>
      <w:contextualSpacing/>
    </w:pPr>
  </w:style>
  <w:style w:type="paragraph" w:customStyle="1" w:styleId="naislab">
    <w:name w:val="naislab"/>
    <w:basedOn w:val="a"/>
    <w:rsid w:val="00486963"/>
    <w:pPr>
      <w:spacing w:before="54" w:after="5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">
    <w:name w:val="Заголовок таблицы"/>
    <w:basedOn w:val="a"/>
    <w:rsid w:val="009C22D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Alimdul</cp:lastModifiedBy>
  <cp:revision>10</cp:revision>
  <cp:lastPrinted>2017-03-23T09:01:00Z</cp:lastPrinted>
  <dcterms:created xsi:type="dcterms:W3CDTF">2017-03-22T13:51:00Z</dcterms:created>
  <dcterms:modified xsi:type="dcterms:W3CDTF">2017-03-27T10:18:00Z</dcterms:modified>
</cp:coreProperties>
</file>