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92" w:rsidRPr="00423147" w:rsidRDefault="00585092" w:rsidP="00FB738C">
      <w:pPr>
        <w:jc w:val="center"/>
        <w:rPr>
          <w:b/>
          <w:lang w:val="lv-LV"/>
        </w:rPr>
      </w:pPr>
      <w:r w:rsidRPr="00423147">
        <w:rPr>
          <w:b/>
          <w:lang w:val="lv-LV"/>
        </w:rPr>
        <w:t>SIA “DAUGAVPILS DZĪVOKĻU UN KOMUNĀLĀS</w:t>
      </w:r>
    </w:p>
    <w:p w:rsidR="00585092" w:rsidRPr="00423147" w:rsidRDefault="00585092" w:rsidP="00FB738C">
      <w:pPr>
        <w:keepNext/>
        <w:jc w:val="center"/>
        <w:outlineLvl w:val="3"/>
        <w:rPr>
          <w:b/>
          <w:bCs/>
          <w:lang w:val="lv-LV"/>
        </w:rPr>
      </w:pPr>
      <w:r w:rsidRPr="00423147">
        <w:rPr>
          <w:b/>
          <w:bCs/>
          <w:lang w:val="lv-LV"/>
        </w:rPr>
        <w:t>SAIMNIECĪBAS UZŅĒMUMS”</w:t>
      </w:r>
    </w:p>
    <w:p w:rsidR="00585092" w:rsidRPr="00423147" w:rsidRDefault="00585092" w:rsidP="00FB738C">
      <w:pPr>
        <w:jc w:val="center"/>
        <w:rPr>
          <w:lang w:val="lv-LV"/>
        </w:rPr>
      </w:pPr>
      <w:proofErr w:type="spellStart"/>
      <w:r w:rsidRPr="00423147">
        <w:rPr>
          <w:lang w:val="lv-LV"/>
        </w:rPr>
        <w:t>Reģ</w:t>
      </w:r>
      <w:proofErr w:type="spellEnd"/>
      <w:r w:rsidRPr="00423147">
        <w:rPr>
          <w:lang w:val="lv-LV"/>
        </w:rPr>
        <w:t>. Nr. 41503002485</w:t>
      </w:r>
    </w:p>
    <w:p w:rsidR="00585092" w:rsidRPr="00423147" w:rsidRDefault="00585092" w:rsidP="00FB738C">
      <w:pPr>
        <w:keepNext/>
        <w:jc w:val="center"/>
        <w:outlineLvl w:val="3"/>
        <w:rPr>
          <w:bCs/>
          <w:lang w:val="lv-LV"/>
        </w:rPr>
      </w:pPr>
      <w:r w:rsidRPr="00423147">
        <w:rPr>
          <w:bCs/>
          <w:lang w:val="lv-LV"/>
        </w:rPr>
        <w:t>Liepājas ielā 21, Daugavpilī, LV – 5417</w:t>
      </w:r>
    </w:p>
    <w:p w:rsidR="00585092" w:rsidRPr="00423147" w:rsidRDefault="00585092" w:rsidP="00FB738C">
      <w:pPr>
        <w:jc w:val="center"/>
        <w:rPr>
          <w:b/>
          <w:bCs/>
          <w:caps/>
          <w:lang w:val="lv-LV"/>
        </w:rPr>
      </w:pPr>
    </w:p>
    <w:p w:rsidR="00585092" w:rsidRPr="00423147" w:rsidRDefault="00585092" w:rsidP="00FB738C">
      <w:pPr>
        <w:jc w:val="center"/>
        <w:rPr>
          <w:bCs/>
          <w:lang w:val="lv-LV"/>
        </w:rPr>
      </w:pPr>
      <w:r w:rsidRPr="00423147">
        <w:rPr>
          <w:bCs/>
          <w:lang w:val="lv-LV"/>
        </w:rPr>
        <w:t>Iepirkums saskaņā ar Publisko iepirkumu likuma 8.panta pirmās daļas 1.punktu</w:t>
      </w:r>
    </w:p>
    <w:p w:rsidR="00585092" w:rsidRPr="00423147" w:rsidRDefault="00585092" w:rsidP="00FB738C">
      <w:pPr>
        <w:jc w:val="center"/>
        <w:rPr>
          <w:bCs/>
          <w:lang w:val="lv-LV"/>
        </w:rPr>
      </w:pPr>
      <w:r w:rsidRPr="00423147">
        <w:rPr>
          <w:bCs/>
          <w:lang w:val="lv-LV"/>
        </w:rPr>
        <w:t>ATKLĀTS KONKURSS</w:t>
      </w:r>
    </w:p>
    <w:p w:rsidR="00585092" w:rsidRPr="00423147" w:rsidRDefault="00585092" w:rsidP="00FB738C">
      <w:pPr>
        <w:jc w:val="center"/>
        <w:rPr>
          <w:b/>
          <w:bCs/>
          <w:lang w:val="lv-LV"/>
        </w:rPr>
      </w:pPr>
      <w:r w:rsidRPr="00423147">
        <w:rPr>
          <w:b/>
          <w:lang w:val="lv-LV"/>
        </w:rPr>
        <w:t>“</w:t>
      </w:r>
      <w:r w:rsidR="00DC4F9E" w:rsidRPr="00DC4F9E">
        <w:rPr>
          <w:b/>
          <w:bCs/>
          <w:lang w:val="lv-LV"/>
        </w:rPr>
        <w:t>Energoefektivitātes paaugstināšana daudzdzīvokļu dzīvojamā mājā Nometņu ielā 66, Daugavpilī</w:t>
      </w:r>
      <w:r w:rsidRPr="00423147">
        <w:rPr>
          <w:b/>
          <w:lang w:val="lv-LV"/>
        </w:rPr>
        <w:t>”</w:t>
      </w:r>
    </w:p>
    <w:p w:rsidR="004F4CC2" w:rsidRPr="00423147" w:rsidRDefault="00585092" w:rsidP="00FB738C">
      <w:pPr>
        <w:jc w:val="center"/>
        <w:rPr>
          <w:lang w:val="lv-LV"/>
        </w:rPr>
      </w:pPr>
      <w:r w:rsidRPr="00423147">
        <w:rPr>
          <w:lang w:val="lv-LV"/>
        </w:rPr>
        <w:t xml:space="preserve">identifikācijas numurs </w:t>
      </w:r>
      <w:bookmarkStart w:id="0" w:name="id"/>
      <w:r w:rsidRPr="00423147">
        <w:rPr>
          <w:lang w:val="lv-LV"/>
        </w:rPr>
        <w:t>SIA DDzKSU-201</w:t>
      </w:r>
      <w:r w:rsidR="00567F7D">
        <w:rPr>
          <w:lang w:val="lv-LV"/>
        </w:rPr>
        <w:t>8</w:t>
      </w:r>
      <w:r w:rsidRPr="00423147">
        <w:rPr>
          <w:lang w:val="lv-LV"/>
        </w:rPr>
        <w:t>/0</w:t>
      </w:r>
      <w:r w:rsidR="00DC4F9E">
        <w:rPr>
          <w:lang w:val="lv-LV"/>
        </w:rPr>
        <w:t>33</w:t>
      </w:r>
      <w:r w:rsidRPr="00423147">
        <w:rPr>
          <w:lang w:val="lv-LV"/>
        </w:rPr>
        <w:t>K</w:t>
      </w:r>
      <w:bookmarkEnd w:id="0"/>
    </w:p>
    <w:p w:rsidR="004F4CC2" w:rsidRPr="00423147" w:rsidRDefault="004F4CC2" w:rsidP="00FB738C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  <w:r w:rsidRPr="00423147">
        <w:rPr>
          <w:b/>
          <w:bCs/>
          <w:lang w:val="lv-LV"/>
        </w:rPr>
        <w:t>ZIŅOJUMS</w:t>
      </w:r>
    </w:p>
    <w:p w:rsidR="00FB738C" w:rsidRPr="00423147" w:rsidRDefault="00FB738C" w:rsidP="00FB738C">
      <w:pPr>
        <w:pStyle w:val="tv213limenis2"/>
        <w:tabs>
          <w:tab w:val="left" w:pos="7371"/>
        </w:tabs>
        <w:spacing w:before="0" w:beforeAutospacing="0" w:after="0" w:afterAutospacing="0"/>
        <w:jc w:val="both"/>
        <w:rPr>
          <w:lang w:val="lv-LV"/>
        </w:rPr>
      </w:pPr>
    </w:p>
    <w:p w:rsidR="004C6232" w:rsidRDefault="004C6232" w:rsidP="00CA4616">
      <w:pPr>
        <w:pStyle w:val="tv213limenis2"/>
        <w:tabs>
          <w:tab w:val="left" w:pos="7088"/>
        </w:tabs>
        <w:spacing w:before="0" w:beforeAutospacing="0" w:after="0" w:afterAutospacing="0"/>
        <w:jc w:val="both"/>
        <w:rPr>
          <w:lang w:val="lv-LV"/>
        </w:rPr>
      </w:pPr>
    </w:p>
    <w:p w:rsidR="004F4CC2" w:rsidRDefault="004164F9" w:rsidP="00CA4616">
      <w:pPr>
        <w:pStyle w:val="tv213limenis2"/>
        <w:tabs>
          <w:tab w:val="left" w:pos="7088"/>
        </w:tabs>
        <w:spacing w:before="0" w:beforeAutospacing="0" w:after="0" w:afterAutospacing="0"/>
        <w:jc w:val="both"/>
        <w:rPr>
          <w:lang w:val="lv-LV"/>
        </w:rPr>
      </w:pPr>
      <w:r>
        <w:rPr>
          <w:lang w:val="lv-LV"/>
        </w:rPr>
        <w:t xml:space="preserve">Daugavpilī,                                                                                                  </w:t>
      </w:r>
      <w:r w:rsidR="004F4CC2" w:rsidRPr="00423147">
        <w:rPr>
          <w:lang w:val="lv-LV"/>
        </w:rPr>
        <w:t>201</w:t>
      </w:r>
      <w:r w:rsidR="00567F7D">
        <w:rPr>
          <w:lang w:val="lv-LV"/>
        </w:rPr>
        <w:t>8</w:t>
      </w:r>
      <w:r w:rsidR="004F4CC2" w:rsidRPr="00423147">
        <w:rPr>
          <w:lang w:val="lv-LV"/>
        </w:rPr>
        <w:t xml:space="preserve">.gada </w:t>
      </w:r>
      <w:r>
        <w:rPr>
          <w:lang w:val="lv-LV"/>
        </w:rPr>
        <w:t>21</w:t>
      </w:r>
      <w:r w:rsidR="00CA4616" w:rsidRPr="00423147">
        <w:rPr>
          <w:lang w:val="lv-LV"/>
        </w:rPr>
        <w:t>.</w:t>
      </w:r>
      <w:r>
        <w:rPr>
          <w:lang w:val="lv-LV"/>
        </w:rPr>
        <w:t>septembrī</w:t>
      </w:r>
    </w:p>
    <w:p w:rsidR="00C2084D" w:rsidRPr="00423147" w:rsidRDefault="00C2084D" w:rsidP="00CA4616">
      <w:pPr>
        <w:pStyle w:val="tv213limenis2"/>
        <w:tabs>
          <w:tab w:val="left" w:pos="7088"/>
        </w:tabs>
        <w:spacing w:before="0" w:beforeAutospacing="0" w:after="0" w:afterAutospacing="0"/>
        <w:jc w:val="both"/>
        <w:rPr>
          <w:lang w:val="lv-LV"/>
        </w:rPr>
      </w:pP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pasūtītāja nosaukums un adrese, iepirkuma identifikācijas numurs, iepirkuma procedūras veids, kā arī iepirkuma līguma vai v</w:t>
      </w:r>
      <w:r w:rsidR="00B23607" w:rsidRPr="00423147">
        <w:rPr>
          <w:b/>
          <w:color w:val="595959" w:themeColor="text1" w:themeTint="A6"/>
          <w:sz w:val="24"/>
          <w:szCs w:val="24"/>
        </w:rPr>
        <w:t>ispārīgās vienošanās priekšmets:</w:t>
      </w:r>
    </w:p>
    <w:p w:rsidR="00576576" w:rsidRPr="00423147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423147">
        <w:rPr>
          <w:b/>
          <w:bCs/>
          <w:lang w:val="lv-LV"/>
        </w:rPr>
        <w:t>pasūtītāja nosaukums un adrese:</w:t>
      </w:r>
      <w:r w:rsidRPr="00423147">
        <w:rPr>
          <w:lang w:val="lv-LV"/>
        </w:rPr>
        <w:t xml:space="preserve"> </w:t>
      </w:r>
      <w:r w:rsidR="00585092" w:rsidRPr="00423147">
        <w:rPr>
          <w:lang w:val="lv-LV"/>
        </w:rPr>
        <w:t>SIA “Daugavpils dzīvokļu un komunālās saimniecības uzņēmums”, Liepājas iela 21, Daugavpils, LV-5417</w:t>
      </w:r>
    </w:p>
    <w:p w:rsidR="00483E0A" w:rsidRPr="00423147" w:rsidRDefault="00576576" w:rsidP="00483E0A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423147">
        <w:rPr>
          <w:b/>
          <w:bCs/>
          <w:lang w:val="lv-LV"/>
        </w:rPr>
        <w:t>iepirkuma identifikācijas numurs:</w:t>
      </w:r>
      <w:r w:rsidR="00364133" w:rsidRPr="00423147">
        <w:rPr>
          <w:lang w:val="lv-LV"/>
        </w:rPr>
        <w:t xml:space="preserve"> </w:t>
      </w:r>
      <w:r w:rsidR="00873E07" w:rsidRPr="00423147">
        <w:rPr>
          <w:lang w:val="lv-LV"/>
        </w:rPr>
        <w:t>SIA DDzKSU-201</w:t>
      </w:r>
      <w:r w:rsidR="00567F7D">
        <w:rPr>
          <w:lang w:val="lv-LV"/>
        </w:rPr>
        <w:t>8</w:t>
      </w:r>
      <w:r w:rsidR="00873E07" w:rsidRPr="00423147">
        <w:rPr>
          <w:lang w:val="lv-LV"/>
        </w:rPr>
        <w:t>/</w:t>
      </w:r>
      <w:r w:rsidR="00567F7D">
        <w:rPr>
          <w:lang w:val="lv-LV"/>
        </w:rPr>
        <w:t>03</w:t>
      </w:r>
      <w:r w:rsidR="004164F9">
        <w:rPr>
          <w:lang w:val="lv-LV"/>
        </w:rPr>
        <w:t>3</w:t>
      </w:r>
      <w:r w:rsidR="00483E0A" w:rsidRPr="00423147">
        <w:rPr>
          <w:lang w:val="lv-LV"/>
        </w:rPr>
        <w:t>K</w:t>
      </w:r>
    </w:p>
    <w:p w:rsidR="00576576" w:rsidRPr="00423147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423147">
        <w:rPr>
          <w:b/>
          <w:bCs/>
          <w:lang w:val="lv-LV"/>
        </w:rPr>
        <w:t>iepirkuma procedūras veids:</w:t>
      </w:r>
      <w:r w:rsidRPr="00423147">
        <w:rPr>
          <w:lang w:val="lv-LV"/>
        </w:rPr>
        <w:t xml:space="preserve"> atklāts konkurss</w:t>
      </w:r>
    </w:p>
    <w:p w:rsidR="00DD44AE" w:rsidRPr="00423147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b/>
          <w:bCs/>
          <w:lang w:val="lv-LV"/>
        </w:rPr>
      </w:pPr>
      <w:r w:rsidRPr="00423147">
        <w:rPr>
          <w:b/>
          <w:bCs/>
          <w:lang w:val="lv-LV"/>
        </w:rPr>
        <w:t xml:space="preserve">iepirkuma līguma </w:t>
      </w:r>
      <w:r w:rsidR="00585092" w:rsidRPr="00423147">
        <w:rPr>
          <w:b/>
          <w:bCs/>
          <w:lang w:val="lv-LV"/>
        </w:rPr>
        <w:t xml:space="preserve">priekšmets: </w:t>
      </w:r>
      <w:r w:rsidR="004164F9" w:rsidRPr="004164F9">
        <w:rPr>
          <w:bCs/>
          <w:lang w:val="lv-LV"/>
        </w:rPr>
        <w:t>b</w:t>
      </w:r>
      <w:r w:rsidR="004164F9" w:rsidRPr="004164F9">
        <w:rPr>
          <w:lang w:val="lv-LV"/>
        </w:rPr>
        <w:t>ūvdarbi – energoefektivitātes paaugstināšana daudzdzīvokļu dzīvojamā mājā Nometņu ielā 66 Daugavpilī, saskaņā ar tehnisko dokumentāciju un tehnisko specifikāciju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 xml:space="preserve">datums, kad paziņojums par līgumu un iepriekšējais informatīvais paziņojums, ja tāds ir izmantots, publicēts Eiropas Savienības Oficiālajā Vēstnesī (ja attiecināms) un Iepirkumu </w:t>
      </w:r>
      <w:r w:rsidR="00B23607" w:rsidRPr="00423147">
        <w:rPr>
          <w:b/>
          <w:color w:val="595959" w:themeColor="text1" w:themeTint="A6"/>
          <w:sz w:val="24"/>
          <w:szCs w:val="24"/>
        </w:rPr>
        <w:t>uzraudzības biroja tīmekļvietnē:</w:t>
      </w:r>
    </w:p>
    <w:p w:rsidR="00576576" w:rsidRPr="00423147" w:rsidRDefault="004164F9" w:rsidP="00FB738C">
      <w:pPr>
        <w:pStyle w:val="tv213limenis2"/>
        <w:spacing w:before="120" w:beforeAutospacing="0" w:after="120" w:afterAutospacing="0"/>
        <w:ind w:left="426"/>
        <w:jc w:val="both"/>
        <w:rPr>
          <w:b/>
          <w:lang w:val="lv-LV"/>
        </w:rPr>
      </w:pPr>
      <w:r>
        <w:rPr>
          <w:b/>
          <w:lang w:val="lv-LV"/>
        </w:rPr>
        <w:t>10</w:t>
      </w:r>
      <w:r w:rsidR="00585092" w:rsidRPr="00423147">
        <w:rPr>
          <w:b/>
          <w:lang w:val="lv-LV"/>
        </w:rPr>
        <w:t>.</w:t>
      </w:r>
      <w:r w:rsidR="00071A11">
        <w:rPr>
          <w:b/>
          <w:lang w:val="lv-LV"/>
        </w:rPr>
        <w:t>0</w:t>
      </w:r>
      <w:r>
        <w:rPr>
          <w:b/>
          <w:lang w:val="lv-LV"/>
        </w:rPr>
        <w:t>7</w:t>
      </w:r>
      <w:r w:rsidR="00C31A6D">
        <w:rPr>
          <w:b/>
          <w:lang w:val="lv-LV"/>
        </w:rPr>
        <w:t>.2018</w:t>
      </w:r>
      <w:bookmarkStart w:id="1" w:name="_GoBack"/>
      <w:bookmarkEnd w:id="1"/>
      <w:r w:rsidR="00585092" w:rsidRPr="00423147">
        <w:rPr>
          <w:b/>
          <w:lang w:val="lv-LV"/>
        </w:rPr>
        <w:t>.</w:t>
      </w:r>
      <w:r w:rsidR="00576576" w:rsidRPr="00423147">
        <w:rPr>
          <w:b/>
          <w:lang w:val="lv-LV"/>
        </w:rPr>
        <w:t xml:space="preserve"> 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iepirkuma komisijas sastāvs un tās izveidošanas pamatojums, iepirkuma procedūras dokumentu sagata</w:t>
      </w:r>
      <w:r w:rsidR="00B23607" w:rsidRPr="00423147">
        <w:rPr>
          <w:b/>
          <w:color w:val="595959" w:themeColor="text1" w:themeTint="A6"/>
          <w:sz w:val="24"/>
          <w:szCs w:val="24"/>
        </w:rPr>
        <w:t>votāji un pieaicinātie eksperti:</w:t>
      </w:r>
    </w:p>
    <w:p w:rsidR="00E651EB" w:rsidRPr="00423147" w:rsidRDefault="00E651EB" w:rsidP="00FB738C">
      <w:pPr>
        <w:pStyle w:val="a8"/>
        <w:spacing w:before="120" w:after="120"/>
        <w:ind w:left="426" w:firstLine="0"/>
        <w:jc w:val="both"/>
        <w:rPr>
          <w:b/>
        </w:rPr>
      </w:pPr>
      <w:r w:rsidRPr="00423147">
        <w:rPr>
          <w:b/>
        </w:rPr>
        <w:t>Komisijas priekšsēdētāja:</w:t>
      </w:r>
    </w:p>
    <w:p w:rsidR="00E651EB" w:rsidRPr="00423147" w:rsidRDefault="00585092" w:rsidP="00FB738C">
      <w:pPr>
        <w:pStyle w:val="a8"/>
        <w:spacing w:before="120" w:after="120"/>
        <w:ind w:left="426" w:firstLine="0"/>
        <w:jc w:val="both"/>
      </w:pPr>
      <w:r w:rsidRPr="00423147">
        <w:t xml:space="preserve">Renāte </w:t>
      </w:r>
      <w:proofErr w:type="spellStart"/>
      <w:r w:rsidRPr="00423147">
        <w:t>Zalivska</w:t>
      </w:r>
      <w:proofErr w:type="spellEnd"/>
      <w:r w:rsidRPr="00423147">
        <w:t xml:space="preserve"> – Ekonomiskās plānošanas daļas vadītāja</w:t>
      </w:r>
    </w:p>
    <w:p w:rsidR="00106D54" w:rsidRPr="00423147" w:rsidRDefault="00106D54" w:rsidP="00FB738C">
      <w:pPr>
        <w:spacing w:before="120" w:after="120"/>
        <w:ind w:left="426"/>
        <w:jc w:val="both"/>
        <w:rPr>
          <w:b/>
          <w:lang w:val="lv-LV"/>
        </w:rPr>
      </w:pPr>
      <w:r w:rsidRPr="00423147">
        <w:rPr>
          <w:b/>
          <w:lang w:val="lv-LV"/>
        </w:rPr>
        <w:t>Kom</w:t>
      </w:r>
      <w:r w:rsidR="00C2265A" w:rsidRPr="00423147">
        <w:rPr>
          <w:b/>
          <w:lang w:val="lv-LV"/>
        </w:rPr>
        <w:t>isijas priekšsēdētājas vietniece:</w:t>
      </w:r>
    </w:p>
    <w:p w:rsidR="00106D54" w:rsidRPr="00423147" w:rsidRDefault="00C2265A" w:rsidP="00FB738C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>Natālija Rustkova</w:t>
      </w:r>
      <w:r w:rsidR="00106D54" w:rsidRPr="00423147">
        <w:rPr>
          <w:lang w:val="lv-LV"/>
        </w:rPr>
        <w:t xml:space="preserve"> – </w:t>
      </w:r>
      <w:r w:rsidRPr="00423147">
        <w:rPr>
          <w:lang w:val="lv-LV"/>
        </w:rPr>
        <w:t>Juridiskās daļas vadītāja</w:t>
      </w:r>
    </w:p>
    <w:p w:rsidR="00106D54" w:rsidRPr="00423147" w:rsidRDefault="00106D54" w:rsidP="00FB738C">
      <w:pPr>
        <w:spacing w:before="120" w:after="120"/>
        <w:ind w:left="426"/>
        <w:jc w:val="both"/>
        <w:rPr>
          <w:b/>
          <w:lang w:val="lv-LV"/>
        </w:rPr>
      </w:pPr>
      <w:r w:rsidRPr="00423147">
        <w:rPr>
          <w:b/>
          <w:lang w:val="lv-LV"/>
        </w:rPr>
        <w:t>Komisijas locekļi</w:t>
      </w:r>
      <w:r w:rsidR="00C2265A" w:rsidRPr="00423147">
        <w:rPr>
          <w:b/>
          <w:lang w:val="lv-LV"/>
        </w:rPr>
        <w:t>:</w:t>
      </w:r>
    </w:p>
    <w:p w:rsidR="00C2265A" w:rsidRPr="00423147" w:rsidRDefault="00C2265A" w:rsidP="00FB738C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Evelīna </w:t>
      </w:r>
      <w:proofErr w:type="spellStart"/>
      <w:r w:rsidRPr="00423147">
        <w:rPr>
          <w:lang w:val="lv-LV"/>
        </w:rPr>
        <w:t>Hodosovska</w:t>
      </w:r>
      <w:proofErr w:type="spellEnd"/>
      <w:r w:rsidRPr="00423147">
        <w:rPr>
          <w:lang w:val="lv-LV"/>
        </w:rPr>
        <w:t xml:space="preserve"> – </w:t>
      </w:r>
      <w:r w:rsidR="00071A11">
        <w:rPr>
          <w:lang w:val="lv-LV"/>
        </w:rPr>
        <w:t>G</w:t>
      </w:r>
      <w:r w:rsidRPr="00423147">
        <w:rPr>
          <w:lang w:val="lv-LV"/>
        </w:rPr>
        <w:t>alvenā grāmatvede</w:t>
      </w:r>
    </w:p>
    <w:p w:rsidR="00071A11" w:rsidRPr="00423147" w:rsidRDefault="00071A11" w:rsidP="00071A11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Raitis </w:t>
      </w:r>
      <w:proofErr w:type="spellStart"/>
      <w:r w:rsidRPr="00423147">
        <w:rPr>
          <w:lang w:val="lv-LV"/>
        </w:rPr>
        <w:t>Ķikusts</w:t>
      </w:r>
      <w:proofErr w:type="spellEnd"/>
      <w:r w:rsidRPr="00423147">
        <w:rPr>
          <w:lang w:val="lv-LV"/>
        </w:rPr>
        <w:t xml:space="preserve"> – </w:t>
      </w:r>
      <w:r>
        <w:rPr>
          <w:lang w:val="lv-LV"/>
        </w:rPr>
        <w:t>Tehniskais direktors</w:t>
      </w:r>
    </w:p>
    <w:p w:rsidR="00106D54" w:rsidRPr="00423147" w:rsidRDefault="00071A11" w:rsidP="00FB738C">
      <w:pPr>
        <w:pStyle w:val="3"/>
        <w:spacing w:before="120"/>
        <w:ind w:left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Inna Tarasova</w:t>
      </w:r>
      <w:r w:rsidR="00C2265A" w:rsidRPr="00423147">
        <w:rPr>
          <w:sz w:val="24"/>
          <w:szCs w:val="24"/>
          <w:lang w:val="lv-LV"/>
        </w:rPr>
        <w:t xml:space="preserve"> –</w:t>
      </w:r>
      <w:r w:rsidR="009A2B93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Ē</w:t>
      </w:r>
      <w:r w:rsidR="00C2265A" w:rsidRPr="00423147">
        <w:rPr>
          <w:sz w:val="24"/>
          <w:szCs w:val="24"/>
          <w:lang w:val="lv-LV"/>
        </w:rPr>
        <w:t>ku būvinženieris</w:t>
      </w:r>
    </w:p>
    <w:p w:rsidR="00E651EB" w:rsidRPr="00423147" w:rsidRDefault="00E651EB" w:rsidP="00FB738C">
      <w:pPr>
        <w:pStyle w:val="3"/>
        <w:spacing w:before="120"/>
        <w:ind w:left="426"/>
        <w:jc w:val="both"/>
        <w:rPr>
          <w:sz w:val="24"/>
          <w:szCs w:val="24"/>
          <w:lang w:val="lv-LV"/>
        </w:rPr>
      </w:pPr>
      <w:r w:rsidRPr="00423147">
        <w:rPr>
          <w:sz w:val="24"/>
          <w:szCs w:val="24"/>
          <w:lang w:val="lv-LV"/>
        </w:rPr>
        <w:t>Iepirkuma komisijas sēžu protokolēšanu nodrošina</w:t>
      </w:r>
      <w:r w:rsidR="00C2265A" w:rsidRPr="00423147">
        <w:rPr>
          <w:sz w:val="24"/>
          <w:szCs w:val="24"/>
          <w:lang w:val="lv-LV"/>
        </w:rPr>
        <w:t xml:space="preserve"> iepirkumu speciāliste </w:t>
      </w:r>
      <w:r w:rsidR="00071A11">
        <w:rPr>
          <w:sz w:val="24"/>
          <w:szCs w:val="24"/>
          <w:lang w:val="lv-LV"/>
        </w:rPr>
        <w:t xml:space="preserve">Ineta </w:t>
      </w:r>
      <w:proofErr w:type="spellStart"/>
      <w:r w:rsidR="00071A11">
        <w:rPr>
          <w:sz w:val="24"/>
          <w:szCs w:val="24"/>
          <w:lang w:val="lv-LV"/>
        </w:rPr>
        <w:t>Suhanova</w:t>
      </w:r>
      <w:proofErr w:type="spellEnd"/>
      <w:r w:rsidRPr="00423147">
        <w:rPr>
          <w:sz w:val="24"/>
          <w:szCs w:val="24"/>
          <w:lang w:val="lv-LV"/>
        </w:rPr>
        <w:t>.</w:t>
      </w:r>
    </w:p>
    <w:p w:rsidR="00106D54" w:rsidRPr="00423147" w:rsidRDefault="00E651EB" w:rsidP="00515E4E">
      <w:pPr>
        <w:pStyle w:val="ab"/>
        <w:spacing w:before="120" w:after="120"/>
        <w:ind w:left="426"/>
        <w:jc w:val="both"/>
        <w:rPr>
          <w:b/>
          <w:lang w:val="lv-LV"/>
        </w:rPr>
      </w:pPr>
      <w:r w:rsidRPr="00423147">
        <w:rPr>
          <w:b/>
          <w:lang w:val="lv-LV"/>
        </w:rPr>
        <w:lastRenderedPageBreak/>
        <w:t xml:space="preserve">Komisijas izveidošanas pamats: </w:t>
      </w:r>
      <w:r w:rsidR="00C2265A" w:rsidRPr="00423147">
        <w:rPr>
          <w:lang w:val="lv-LV"/>
        </w:rPr>
        <w:t xml:space="preserve">pastāvīga iepirkumu komisija saskaņā ar </w:t>
      </w:r>
      <w:r w:rsidR="00071A11">
        <w:rPr>
          <w:lang w:val="lv-LV"/>
        </w:rPr>
        <w:t>30.05</w:t>
      </w:r>
      <w:r w:rsidR="00C2265A" w:rsidRPr="00423147">
        <w:rPr>
          <w:lang w:val="lv-LV"/>
        </w:rPr>
        <w:t>.201</w:t>
      </w:r>
      <w:r w:rsidR="00071A11">
        <w:rPr>
          <w:lang w:val="lv-LV"/>
        </w:rPr>
        <w:t>8</w:t>
      </w:r>
      <w:r w:rsidR="00C2265A" w:rsidRPr="00423147">
        <w:rPr>
          <w:lang w:val="lv-LV"/>
        </w:rPr>
        <w:t>. rīkojumu Nr.1-3/004</w:t>
      </w:r>
      <w:r w:rsidR="00071A11">
        <w:rPr>
          <w:lang w:val="lv-LV"/>
        </w:rPr>
        <w:t>5.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 xml:space="preserve">piedāvājumu iesniegšanas termiņš, kā arī pamatojums termiņa saīsinājumam (tai skaitā steidzamībai atbilstoši šo noteikumu </w:t>
      </w:r>
      <w:hyperlink r:id="rId8" w:anchor="p5" w:tgtFrame="_blank" w:history="1">
        <w:r w:rsidRPr="00423147">
          <w:rPr>
            <w:b/>
            <w:color w:val="595959" w:themeColor="text1" w:themeTint="A6"/>
            <w:sz w:val="24"/>
            <w:szCs w:val="24"/>
          </w:rPr>
          <w:t>5. punktam</w:t>
        </w:r>
      </w:hyperlink>
      <w:r w:rsidR="00B23607" w:rsidRPr="00423147">
        <w:rPr>
          <w:b/>
          <w:color w:val="595959" w:themeColor="text1" w:themeTint="A6"/>
          <w:sz w:val="24"/>
          <w:szCs w:val="24"/>
        </w:rPr>
        <w:t>), ja tāds veikts:</w:t>
      </w:r>
    </w:p>
    <w:p w:rsidR="00576576" w:rsidRPr="00423147" w:rsidRDefault="004164F9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>
        <w:rPr>
          <w:lang w:val="lv-LV"/>
        </w:rPr>
        <w:t>02.08</w:t>
      </w:r>
      <w:r w:rsidR="00CA4616" w:rsidRPr="00423147">
        <w:rPr>
          <w:lang w:val="lv-LV"/>
        </w:rPr>
        <w:t>.201</w:t>
      </w:r>
      <w:r w:rsidR="00071A11">
        <w:rPr>
          <w:lang w:val="lv-LV"/>
        </w:rPr>
        <w:t>8</w:t>
      </w:r>
      <w:r w:rsidR="00873E07" w:rsidRPr="00423147">
        <w:rPr>
          <w:lang w:val="lv-LV"/>
        </w:rPr>
        <w:t>.</w:t>
      </w:r>
      <w:r w:rsidR="00071A11">
        <w:rPr>
          <w:lang w:val="lv-LV"/>
        </w:rPr>
        <w:t xml:space="preserve"> plkst.15.30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to piegādātāju nosaukumi, kuri ir iesnieguši piedāv</w:t>
      </w:r>
      <w:r w:rsidR="00B23607" w:rsidRPr="00423147">
        <w:rPr>
          <w:b/>
          <w:color w:val="595959" w:themeColor="text1" w:themeTint="A6"/>
          <w:sz w:val="24"/>
          <w:szCs w:val="24"/>
        </w:rPr>
        <w:t>ājumus, kā arī piedāvātās cenas:</w:t>
      </w:r>
    </w:p>
    <w:p w:rsidR="000230EB" w:rsidRPr="00423147" w:rsidRDefault="000230EB" w:rsidP="00FB738C">
      <w:pPr>
        <w:spacing w:before="120" w:after="120"/>
        <w:ind w:left="426"/>
        <w:jc w:val="both"/>
        <w:rPr>
          <w:lang w:val="lv-LV"/>
        </w:rPr>
      </w:pPr>
      <w:r w:rsidRPr="00423147">
        <w:rPr>
          <w:lang w:val="lv-LV"/>
        </w:rPr>
        <w:t xml:space="preserve">iepirkumam ir pieteikušies </w:t>
      </w:r>
      <w:r w:rsidR="004164F9">
        <w:rPr>
          <w:lang w:val="lv-LV"/>
        </w:rPr>
        <w:t>3</w:t>
      </w:r>
      <w:r w:rsidRPr="00423147">
        <w:rPr>
          <w:lang w:val="lv-LV"/>
        </w:rPr>
        <w:t xml:space="preserve"> (</w:t>
      </w:r>
      <w:r w:rsidR="004164F9">
        <w:rPr>
          <w:lang w:val="lv-LV"/>
        </w:rPr>
        <w:t>trīs</w:t>
      </w:r>
      <w:r w:rsidR="00515E4E" w:rsidRPr="00423147">
        <w:rPr>
          <w:lang w:val="lv-LV"/>
        </w:rPr>
        <w:t>)</w:t>
      </w:r>
      <w:r w:rsidRPr="00423147">
        <w:rPr>
          <w:lang w:val="lv-LV"/>
        </w:rPr>
        <w:t xml:space="preserve"> pretendenti un piedāvā šādas cenas: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3243"/>
        <w:gridCol w:w="3260"/>
        <w:gridCol w:w="2311"/>
      </w:tblGrid>
      <w:tr w:rsidR="00B26B7E" w:rsidRPr="00423147" w:rsidTr="004164F9">
        <w:trPr>
          <w:trHeight w:val="110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6B7E" w:rsidRPr="00423147" w:rsidRDefault="00B26B7E" w:rsidP="005A47E1">
            <w:pPr>
              <w:jc w:val="center"/>
              <w:rPr>
                <w:lang w:val="lv-LV"/>
              </w:rPr>
            </w:pPr>
            <w:r w:rsidRPr="00423147">
              <w:rPr>
                <w:lang w:val="lv-LV"/>
              </w:rPr>
              <w:t>Nr.</w:t>
            </w:r>
          </w:p>
          <w:p w:rsidR="00B26B7E" w:rsidRPr="00423147" w:rsidRDefault="00B26B7E" w:rsidP="005A47E1">
            <w:pPr>
              <w:jc w:val="center"/>
              <w:rPr>
                <w:lang w:val="lv-LV"/>
              </w:rPr>
            </w:pPr>
            <w:r w:rsidRPr="00423147">
              <w:rPr>
                <w:lang w:val="lv-LV"/>
              </w:rPr>
              <w:t>p.k.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26B7E" w:rsidRPr="00423147" w:rsidRDefault="00B26B7E" w:rsidP="005A47E1">
            <w:pPr>
              <w:jc w:val="center"/>
              <w:rPr>
                <w:lang w:val="lv-LV"/>
              </w:rPr>
            </w:pPr>
            <w:r w:rsidRPr="00423147">
              <w:rPr>
                <w:lang w:val="lv-LV"/>
              </w:rPr>
              <w:t>Pretendents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6B7E" w:rsidRPr="00423147" w:rsidRDefault="00B26B7E" w:rsidP="005A47E1">
            <w:pPr>
              <w:jc w:val="center"/>
              <w:rPr>
                <w:lang w:val="lv-LV"/>
              </w:rPr>
            </w:pPr>
            <w:r w:rsidRPr="00423147">
              <w:rPr>
                <w:lang w:val="lv-LV"/>
              </w:rPr>
              <w:t>Piedāvājuma iesniegšanas datums un laiks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26B7E" w:rsidRPr="00423147" w:rsidRDefault="004164F9" w:rsidP="005A47E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Piedāvāta līgumcena</w:t>
            </w:r>
          </w:p>
          <w:p w:rsidR="00B26B7E" w:rsidRPr="00423147" w:rsidRDefault="00B26B7E" w:rsidP="005A47E1">
            <w:pPr>
              <w:jc w:val="center"/>
              <w:rPr>
                <w:lang w:val="lv-LV"/>
              </w:rPr>
            </w:pPr>
            <w:r w:rsidRPr="00423147">
              <w:rPr>
                <w:i/>
                <w:lang w:val="lv-LV"/>
              </w:rPr>
              <w:t>euro</w:t>
            </w:r>
            <w:r w:rsidRPr="00423147">
              <w:rPr>
                <w:lang w:val="lv-LV"/>
              </w:rPr>
              <w:t xml:space="preserve"> bez PVN</w:t>
            </w:r>
          </w:p>
        </w:tc>
      </w:tr>
      <w:tr w:rsidR="004164F9" w:rsidRPr="00B26B7E" w:rsidTr="004164F9">
        <w:trPr>
          <w:trHeight w:val="63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F9" w:rsidRPr="00423147" w:rsidRDefault="004164F9" w:rsidP="004164F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423147">
              <w:rPr>
                <w:lang w:val="lv-LV"/>
              </w:rPr>
              <w:t>1.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F9" w:rsidRPr="00423147" w:rsidRDefault="004164F9" w:rsidP="004164F9">
            <w:pPr>
              <w:rPr>
                <w:lang w:val="lv-LV"/>
              </w:rPr>
            </w:pPr>
            <w:r>
              <w:rPr>
                <w:lang w:val="lv-LV"/>
              </w:rPr>
              <w:t>SIA “LAGRON”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F9" w:rsidRDefault="004164F9" w:rsidP="004164F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31.07.2018. plkst. 15.23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4F9" w:rsidRPr="00423147" w:rsidRDefault="000622E3" w:rsidP="004164F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508755.52</w:t>
            </w:r>
          </w:p>
        </w:tc>
      </w:tr>
      <w:tr w:rsidR="004164F9" w:rsidRPr="00B26B7E" w:rsidTr="004164F9">
        <w:trPr>
          <w:trHeight w:val="63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F9" w:rsidRPr="00423147" w:rsidRDefault="004164F9" w:rsidP="004164F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F9" w:rsidRPr="00423147" w:rsidRDefault="004164F9" w:rsidP="004164F9">
            <w:pPr>
              <w:rPr>
                <w:lang w:val="lv-LV"/>
              </w:rPr>
            </w:pPr>
            <w:r w:rsidRPr="00423147">
              <w:rPr>
                <w:lang w:val="lv-LV"/>
              </w:rPr>
              <w:t>SIA “</w:t>
            </w:r>
            <w:r>
              <w:rPr>
                <w:lang w:val="lv-LV"/>
              </w:rPr>
              <w:t>DEFASS-D</w:t>
            </w:r>
            <w:r w:rsidRPr="00423147">
              <w:rPr>
                <w:lang w:val="lv-LV"/>
              </w:rPr>
              <w:t>”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F9" w:rsidRPr="00423147" w:rsidRDefault="004164F9" w:rsidP="004164F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02.08.2018</w:t>
            </w:r>
            <w:r w:rsidRPr="00423147">
              <w:rPr>
                <w:lang w:val="lv-LV"/>
              </w:rPr>
              <w:t>. plkst.1</w:t>
            </w:r>
            <w:r>
              <w:rPr>
                <w:lang w:val="lv-LV"/>
              </w:rPr>
              <w:t>3.01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4F9" w:rsidRDefault="000622E3" w:rsidP="004164F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518569.77</w:t>
            </w:r>
          </w:p>
        </w:tc>
      </w:tr>
      <w:tr w:rsidR="004164F9" w:rsidRPr="00B26B7E" w:rsidTr="004164F9">
        <w:trPr>
          <w:trHeight w:val="63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F9" w:rsidRPr="00423147" w:rsidRDefault="004164F9" w:rsidP="004164F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F9" w:rsidRPr="00423147" w:rsidRDefault="004164F9" w:rsidP="004164F9">
            <w:pPr>
              <w:rPr>
                <w:lang w:val="lv-LV"/>
              </w:rPr>
            </w:pPr>
            <w:r w:rsidRPr="00423147">
              <w:rPr>
                <w:lang w:val="lv-LV"/>
              </w:rPr>
              <w:t>SIA “</w:t>
            </w:r>
            <w:r>
              <w:rPr>
                <w:lang w:val="lv-LV"/>
              </w:rPr>
              <w:t>BUILDER INDUSTRY</w:t>
            </w:r>
            <w:r w:rsidRPr="00423147">
              <w:rPr>
                <w:lang w:val="lv-LV"/>
              </w:rPr>
              <w:t>”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F9" w:rsidRPr="00423147" w:rsidRDefault="004164F9" w:rsidP="004164F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02.08</w:t>
            </w:r>
            <w:r w:rsidRPr="00423147">
              <w:rPr>
                <w:lang w:val="lv-LV"/>
              </w:rPr>
              <w:t>.201</w:t>
            </w:r>
            <w:r>
              <w:rPr>
                <w:lang w:val="lv-LV"/>
              </w:rPr>
              <w:t>8</w:t>
            </w:r>
            <w:r w:rsidRPr="00423147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Pr="00423147">
              <w:rPr>
                <w:lang w:val="lv-LV"/>
              </w:rPr>
              <w:t xml:space="preserve">plkst. </w:t>
            </w:r>
            <w:r>
              <w:rPr>
                <w:lang w:val="lv-LV"/>
              </w:rPr>
              <w:t>13.19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4F9" w:rsidRPr="00423147" w:rsidRDefault="000622E3" w:rsidP="004164F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537933.41</w:t>
            </w:r>
          </w:p>
        </w:tc>
      </w:tr>
    </w:tbl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piedāvājumu atvēršanas vieta, datums un la</w:t>
      </w:r>
      <w:r w:rsidR="00B23607" w:rsidRPr="00423147">
        <w:rPr>
          <w:b/>
          <w:color w:val="595959" w:themeColor="text1" w:themeTint="A6"/>
          <w:sz w:val="24"/>
          <w:szCs w:val="24"/>
        </w:rPr>
        <w:t>iks:</w:t>
      </w:r>
    </w:p>
    <w:p w:rsidR="00772FEF" w:rsidRPr="000B2E69" w:rsidRDefault="00604D5F" w:rsidP="00FB738C">
      <w:pPr>
        <w:pStyle w:val="ab"/>
        <w:spacing w:before="120" w:after="120"/>
        <w:ind w:left="426"/>
        <w:jc w:val="both"/>
        <w:rPr>
          <w:lang w:val="lv-LV"/>
        </w:rPr>
      </w:pPr>
      <w:r w:rsidRPr="000B2E69">
        <w:rPr>
          <w:lang w:val="lv-LV"/>
        </w:rPr>
        <w:t>Elektronisko iepirkumu sistēmas e-konkursu apakšsistēmā</w:t>
      </w:r>
      <w:r w:rsidR="00772FEF" w:rsidRPr="000B2E69">
        <w:rPr>
          <w:lang w:val="lv-LV"/>
        </w:rPr>
        <w:t>, 201</w:t>
      </w:r>
      <w:r w:rsidR="00B26B7E" w:rsidRPr="000B2E69">
        <w:rPr>
          <w:lang w:val="lv-LV"/>
        </w:rPr>
        <w:t>8</w:t>
      </w:r>
      <w:r w:rsidR="00772FEF" w:rsidRPr="000B2E69">
        <w:rPr>
          <w:lang w:val="lv-LV"/>
        </w:rPr>
        <w:t xml:space="preserve">.gada </w:t>
      </w:r>
      <w:r w:rsidR="00B26B7E" w:rsidRPr="000B2E69">
        <w:rPr>
          <w:lang w:val="lv-LV"/>
        </w:rPr>
        <w:t>2</w:t>
      </w:r>
      <w:r w:rsidR="00772FEF" w:rsidRPr="000B2E69">
        <w:rPr>
          <w:lang w:val="lv-LV"/>
        </w:rPr>
        <w:t>.</w:t>
      </w:r>
      <w:r w:rsidR="000622E3">
        <w:rPr>
          <w:lang w:val="lv-LV"/>
        </w:rPr>
        <w:t>augustā</w:t>
      </w:r>
      <w:r w:rsidR="00772FEF" w:rsidRPr="000B2E69">
        <w:rPr>
          <w:lang w:val="lv-LV"/>
        </w:rPr>
        <w:t>, plkst.1</w:t>
      </w:r>
      <w:r w:rsidR="00B26B7E" w:rsidRPr="000B2E69">
        <w:rPr>
          <w:lang w:val="lv-LV"/>
        </w:rPr>
        <w:t>5</w:t>
      </w:r>
      <w:r w:rsidR="00772FEF" w:rsidRPr="000B2E69">
        <w:rPr>
          <w:lang w:val="lv-LV"/>
        </w:rPr>
        <w:t>.</w:t>
      </w:r>
      <w:r w:rsidR="00B26B7E" w:rsidRPr="000B2E69">
        <w:rPr>
          <w:lang w:val="lv-LV"/>
        </w:rPr>
        <w:t>3</w:t>
      </w:r>
      <w:r w:rsidR="00772FEF" w:rsidRPr="000B2E69">
        <w:rPr>
          <w:lang w:val="lv-LV"/>
        </w:rPr>
        <w:t>0.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tā pretendenta (vai pretendentu) nosaukums, kuram (vai kuriem) piešķirtas iepirkuma līguma slēgšanas tiesības, piedāvātā līgumcena, kā arī piedāvājumu izvērtēšanas kopsavilkums un</w:t>
      </w:r>
      <w:r w:rsidR="00B23607" w:rsidRPr="00423147">
        <w:rPr>
          <w:b/>
          <w:color w:val="595959" w:themeColor="text1" w:themeTint="A6"/>
          <w:sz w:val="24"/>
          <w:szCs w:val="24"/>
        </w:rPr>
        <w:t xml:space="preserve"> piedāvājuma izvēles pamatojums:</w:t>
      </w:r>
    </w:p>
    <w:p w:rsidR="00576576" w:rsidRDefault="000230EB" w:rsidP="00FB738C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 w:rsidRPr="00423147">
        <w:rPr>
          <w:color w:val="auto"/>
          <w:sz w:val="24"/>
          <w:szCs w:val="24"/>
        </w:rPr>
        <w:t xml:space="preserve">Iepirkuma </w:t>
      </w:r>
      <w:r w:rsidR="00581F47" w:rsidRPr="00423147">
        <w:rPr>
          <w:color w:val="auto"/>
          <w:sz w:val="24"/>
          <w:szCs w:val="24"/>
        </w:rPr>
        <w:t>līguma</w:t>
      </w:r>
      <w:r w:rsidRPr="00423147">
        <w:rPr>
          <w:color w:val="auto"/>
          <w:sz w:val="24"/>
          <w:szCs w:val="24"/>
        </w:rPr>
        <w:t xml:space="preserve"> slēgšanas tiesības ir piešķirtas </w:t>
      </w:r>
      <w:r w:rsidR="00581F47" w:rsidRPr="00423147">
        <w:rPr>
          <w:color w:val="auto"/>
          <w:sz w:val="24"/>
          <w:szCs w:val="24"/>
        </w:rPr>
        <w:t>- SIA “</w:t>
      </w:r>
      <w:r w:rsidR="000622E3">
        <w:rPr>
          <w:color w:val="auto"/>
          <w:sz w:val="24"/>
          <w:szCs w:val="24"/>
        </w:rPr>
        <w:t>LAGRON</w:t>
      </w:r>
      <w:r w:rsidR="00604D5F">
        <w:rPr>
          <w:color w:val="auto"/>
          <w:sz w:val="24"/>
          <w:szCs w:val="24"/>
        </w:rPr>
        <w:t>”, vienotais reģistrācijas numurs</w:t>
      </w:r>
      <w:r w:rsidR="004C6232">
        <w:rPr>
          <w:color w:val="auto"/>
          <w:sz w:val="24"/>
          <w:szCs w:val="24"/>
        </w:rPr>
        <w:t xml:space="preserve"> </w:t>
      </w:r>
      <w:r w:rsidR="000622E3" w:rsidRPr="000622E3">
        <w:rPr>
          <w:color w:val="auto"/>
          <w:sz w:val="24"/>
          <w:szCs w:val="24"/>
        </w:rPr>
        <w:t>41503055270</w:t>
      </w:r>
      <w:r w:rsidR="004C6232">
        <w:rPr>
          <w:color w:val="auto"/>
          <w:sz w:val="24"/>
          <w:szCs w:val="24"/>
        </w:rPr>
        <w:t xml:space="preserve">, juridiskā adrese </w:t>
      </w:r>
      <w:r w:rsidR="000622E3">
        <w:rPr>
          <w:color w:val="auto"/>
          <w:sz w:val="24"/>
          <w:szCs w:val="24"/>
        </w:rPr>
        <w:t>Dunduru</w:t>
      </w:r>
      <w:r w:rsidR="004C6232">
        <w:rPr>
          <w:color w:val="auto"/>
          <w:sz w:val="24"/>
          <w:szCs w:val="24"/>
        </w:rPr>
        <w:t xml:space="preserve"> ielā </w:t>
      </w:r>
      <w:r w:rsidR="000622E3">
        <w:rPr>
          <w:color w:val="auto"/>
          <w:sz w:val="24"/>
          <w:szCs w:val="24"/>
        </w:rPr>
        <w:t>3, Daugavpils, LV-5404</w:t>
      </w:r>
      <w:r w:rsidR="004C6232">
        <w:rPr>
          <w:color w:val="auto"/>
          <w:sz w:val="24"/>
          <w:szCs w:val="24"/>
        </w:rPr>
        <w:t>.</w:t>
      </w:r>
    </w:p>
    <w:p w:rsidR="00604D5F" w:rsidRPr="00604D5F" w:rsidRDefault="00604D5F" w:rsidP="00FB738C">
      <w:pPr>
        <w:pStyle w:val="tv2132"/>
        <w:spacing w:before="120" w:after="120" w:line="240" w:lineRule="auto"/>
        <w:ind w:left="426" w:firstLine="0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Pretendenta SIA “</w:t>
      </w:r>
      <w:r w:rsidR="000622E3">
        <w:rPr>
          <w:color w:val="auto"/>
          <w:sz w:val="24"/>
          <w:szCs w:val="24"/>
        </w:rPr>
        <w:t>LAGRON</w:t>
      </w:r>
      <w:r>
        <w:rPr>
          <w:color w:val="auto"/>
          <w:sz w:val="24"/>
          <w:szCs w:val="24"/>
        </w:rPr>
        <w:t xml:space="preserve">” piedāvātā </w:t>
      </w:r>
      <w:r w:rsidR="000622E3">
        <w:rPr>
          <w:color w:val="auto"/>
          <w:sz w:val="24"/>
          <w:szCs w:val="24"/>
        </w:rPr>
        <w:t>līgum</w:t>
      </w:r>
      <w:r>
        <w:rPr>
          <w:color w:val="auto"/>
          <w:sz w:val="24"/>
          <w:szCs w:val="24"/>
        </w:rPr>
        <w:t xml:space="preserve">cena </w:t>
      </w:r>
      <w:r w:rsidR="000622E3" w:rsidRPr="000622E3">
        <w:rPr>
          <w:b/>
          <w:color w:val="auto"/>
          <w:sz w:val="24"/>
          <w:szCs w:val="24"/>
        </w:rPr>
        <w:t>508755.52</w:t>
      </w:r>
      <w:r w:rsidR="000622E3">
        <w:rPr>
          <w:b/>
          <w:color w:val="auto"/>
          <w:sz w:val="24"/>
          <w:szCs w:val="24"/>
        </w:rPr>
        <w:t xml:space="preserve"> </w:t>
      </w:r>
      <w:r w:rsidRPr="00604D5F">
        <w:rPr>
          <w:b/>
          <w:i/>
          <w:color w:val="auto"/>
          <w:sz w:val="24"/>
          <w:szCs w:val="24"/>
        </w:rPr>
        <w:t>euro</w:t>
      </w:r>
      <w:r w:rsidRPr="00604D5F">
        <w:rPr>
          <w:b/>
          <w:color w:val="auto"/>
          <w:sz w:val="24"/>
          <w:szCs w:val="24"/>
        </w:rPr>
        <w:t xml:space="preserve"> bez PVN.</w:t>
      </w:r>
    </w:p>
    <w:p w:rsidR="001B1CF9" w:rsidRPr="00423147" w:rsidRDefault="00604D5F" w:rsidP="00604D5F">
      <w:pPr>
        <w:tabs>
          <w:tab w:val="left" w:pos="-57"/>
          <w:tab w:val="left" w:pos="0"/>
          <w:tab w:val="left" w:pos="720"/>
          <w:tab w:val="left" w:pos="1140"/>
          <w:tab w:val="left" w:pos="1197"/>
        </w:tabs>
        <w:spacing w:before="120" w:after="120"/>
        <w:ind w:left="426"/>
        <w:jc w:val="both"/>
        <w:rPr>
          <w:lang w:val="lv-LV"/>
        </w:rPr>
      </w:pPr>
      <w:r>
        <w:rPr>
          <w:lang w:val="lv-LV"/>
        </w:rPr>
        <w:t>P</w:t>
      </w:r>
      <w:r w:rsidR="001B1CF9" w:rsidRPr="00423147">
        <w:rPr>
          <w:lang w:val="lv-LV"/>
        </w:rPr>
        <w:t>amatojoties uz Publisko iepirkumu likuma, Ministru kabineta 28.02.2017. noteikumu Nr.107 “Iepirkuma procedūru un metu konkursu norises kārtība”, iepirkuma nolikumā noteiktām prasībām, ievērojot Publisko iepirkumu likuma 37.pantu</w:t>
      </w:r>
      <w:r w:rsidR="004C6232">
        <w:rPr>
          <w:lang w:val="lv-LV"/>
        </w:rPr>
        <w:t>.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informācija (ja tā ir zināma) par to iepirkuma līguma vai vispārīgās vienošanās daļu, kuru izraudzītais pretendents plānojis nodot apakšuzņēmējiem,</w:t>
      </w:r>
      <w:r w:rsidR="00B23607" w:rsidRPr="00423147">
        <w:rPr>
          <w:b/>
          <w:color w:val="595959" w:themeColor="text1" w:themeTint="A6"/>
          <w:sz w:val="24"/>
          <w:szCs w:val="24"/>
        </w:rPr>
        <w:t xml:space="preserve"> kā arī apakšuzņēmēju nosaukumi:</w:t>
      </w:r>
    </w:p>
    <w:p w:rsidR="00576576" w:rsidRPr="00423147" w:rsidRDefault="00FF5ACA" w:rsidP="00FB738C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 w:rsidRPr="00423147">
        <w:rPr>
          <w:color w:val="auto"/>
          <w:sz w:val="24"/>
          <w:szCs w:val="24"/>
        </w:rPr>
        <w:t>nav</w:t>
      </w:r>
    </w:p>
    <w:p w:rsidR="00576576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pamatojums lēmumam par katru noraidīto pretendentu, kā arī par katru iepirkuma procedūras dokum</w:t>
      </w:r>
      <w:r w:rsidR="00B23607" w:rsidRPr="00423147">
        <w:rPr>
          <w:b/>
          <w:color w:val="595959" w:themeColor="text1" w:themeTint="A6"/>
          <w:sz w:val="24"/>
          <w:szCs w:val="24"/>
        </w:rPr>
        <w:t>entiem neatbilstošu piedāvājumu:</w:t>
      </w:r>
    </w:p>
    <w:p w:rsidR="004C6232" w:rsidRPr="004C6232" w:rsidRDefault="004C6232" w:rsidP="004C6232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 w:rsidRPr="004C6232">
        <w:rPr>
          <w:color w:val="auto"/>
          <w:sz w:val="24"/>
          <w:szCs w:val="24"/>
        </w:rPr>
        <w:t>nav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 xml:space="preserve">ja piedāvājumu iesniedzis tikai viens piegādātājs, – pamatojums iepirkuma procedūras nepārtraukšanai saskaņā ar </w:t>
      </w:r>
      <w:r w:rsidR="00B23607" w:rsidRPr="00423147">
        <w:rPr>
          <w:b/>
          <w:bCs/>
          <w:color w:val="595959" w:themeColor="text1" w:themeTint="A6"/>
          <w:sz w:val="24"/>
          <w:szCs w:val="24"/>
        </w:rPr>
        <w:t xml:space="preserve">Ministru </w:t>
      </w:r>
      <w:r w:rsidR="00B23607" w:rsidRPr="00423147">
        <w:rPr>
          <w:b/>
          <w:color w:val="595959" w:themeColor="text1" w:themeTint="A6"/>
          <w:sz w:val="24"/>
          <w:szCs w:val="24"/>
        </w:rPr>
        <w:t xml:space="preserve">kabineta 2017. gada 28. februāra </w:t>
      </w:r>
      <w:r w:rsidR="00581F47" w:rsidRPr="00423147">
        <w:rPr>
          <w:b/>
          <w:color w:val="595959" w:themeColor="text1" w:themeTint="A6"/>
          <w:sz w:val="24"/>
          <w:szCs w:val="24"/>
        </w:rPr>
        <w:t>noteikumu Nr.</w:t>
      </w:r>
      <w:r w:rsidR="00B23607" w:rsidRPr="00423147">
        <w:rPr>
          <w:b/>
          <w:color w:val="595959" w:themeColor="text1" w:themeTint="A6"/>
          <w:sz w:val="24"/>
          <w:szCs w:val="24"/>
        </w:rPr>
        <w:t xml:space="preserve">107 “Iepirkuma procedūru un metu konkursu norises kārtība” </w:t>
      </w:r>
      <w:r w:rsidRPr="00423147">
        <w:rPr>
          <w:b/>
          <w:color w:val="595959" w:themeColor="text1" w:themeTint="A6"/>
          <w:sz w:val="24"/>
          <w:szCs w:val="24"/>
        </w:rPr>
        <w:t xml:space="preserve"> </w:t>
      </w:r>
      <w:hyperlink r:id="rId9" w:anchor="p19" w:tgtFrame="_blank" w:history="1">
        <w:r w:rsidRPr="00423147">
          <w:rPr>
            <w:b/>
            <w:color w:val="595959" w:themeColor="text1" w:themeTint="A6"/>
            <w:sz w:val="24"/>
            <w:szCs w:val="24"/>
          </w:rPr>
          <w:t>19. punktu</w:t>
        </w:r>
      </w:hyperlink>
      <w:r w:rsidR="00B23607" w:rsidRPr="00423147">
        <w:rPr>
          <w:b/>
          <w:color w:val="595959" w:themeColor="text1" w:themeTint="A6"/>
          <w:sz w:val="24"/>
          <w:szCs w:val="24"/>
        </w:rPr>
        <w:t>:</w:t>
      </w:r>
    </w:p>
    <w:p w:rsidR="00576576" w:rsidRPr="00423147" w:rsidRDefault="009711D8" w:rsidP="00FB738C">
      <w:pPr>
        <w:pStyle w:val="ab"/>
        <w:spacing w:before="120" w:after="120"/>
        <w:ind w:left="426"/>
        <w:jc w:val="both"/>
        <w:rPr>
          <w:lang w:val="lv-LV"/>
        </w:rPr>
      </w:pPr>
      <w:r w:rsidRPr="00423147">
        <w:rPr>
          <w:rFonts w:eastAsia="Lucida Sans Unicode"/>
          <w:kern w:val="3"/>
          <w:lang w:val="lv-LV" w:eastAsia="zh-CN" w:bidi="hi-IN"/>
        </w:rPr>
        <w:t>nav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lastRenderedPageBreak/>
        <w:t>lēmuma pamatojums, ja iepirkuma komisija pieņēmusi lēmumu pārtraukt vai izb</w:t>
      </w:r>
      <w:r w:rsidR="00B23607" w:rsidRPr="00423147">
        <w:rPr>
          <w:b/>
          <w:color w:val="595959" w:themeColor="text1" w:themeTint="A6"/>
          <w:sz w:val="24"/>
          <w:szCs w:val="24"/>
        </w:rPr>
        <w:t>eigt iepirkuma procedūru:</w:t>
      </w:r>
    </w:p>
    <w:p w:rsidR="00106D54" w:rsidRPr="00423147" w:rsidRDefault="009711D8" w:rsidP="00FB738C">
      <w:pPr>
        <w:spacing w:before="120" w:after="120"/>
        <w:ind w:left="426"/>
        <w:jc w:val="both"/>
        <w:rPr>
          <w:rFonts w:eastAsia="Calibri"/>
          <w:lang w:val="lv-LV"/>
        </w:rPr>
      </w:pPr>
      <w:r w:rsidRPr="00423147">
        <w:rPr>
          <w:rFonts w:eastAsia="Calibri"/>
          <w:lang w:val="lv-LV"/>
        </w:rPr>
        <w:t>nav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 xml:space="preserve">piedāvājuma noraidīšanas pamatojums, ja iepirkuma komisija atzinusi </w:t>
      </w:r>
      <w:r w:rsidR="00B23607" w:rsidRPr="00423147">
        <w:rPr>
          <w:b/>
          <w:color w:val="595959" w:themeColor="text1" w:themeTint="A6"/>
          <w:sz w:val="24"/>
          <w:szCs w:val="24"/>
        </w:rPr>
        <w:t>piedāvājumu par nepamatoti lētu:</w:t>
      </w:r>
    </w:p>
    <w:p w:rsidR="00C2084D" w:rsidRPr="004C6232" w:rsidRDefault="004C6232" w:rsidP="00C2084D">
      <w:pPr>
        <w:pStyle w:val="tv2132"/>
        <w:spacing w:before="120" w:after="120" w:line="240" w:lineRule="auto"/>
        <w:ind w:left="426" w:firstLine="0"/>
        <w:jc w:val="both"/>
        <w:rPr>
          <w:b/>
          <w:color w:val="auto"/>
          <w:sz w:val="24"/>
          <w:szCs w:val="24"/>
        </w:rPr>
      </w:pPr>
      <w:r w:rsidRPr="004C6232">
        <w:rPr>
          <w:color w:val="auto"/>
          <w:sz w:val="24"/>
          <w:szCs w:val="24"/>
          <w:lang w:eastAsia="ru-RU"/>
        </w:rPr>
        <w:t>nav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iemesli, kuru dēļ netiek paredzēta elektroniska piedāvājumu iesniegšana, ja pasūtītājam ir pienākums izmantot piedāvājumu saņemšanai elektroniskās informācijas sistēmas</w:t>
      </w:r>
      <w:r w:rsidR="00B23607" w:rsidRPr="00423147">
        <w:rPr>
          <w:b/>
          <w:color w:val="595959" w:themeColor="text1" w:themeTint="A6"/>
          <w:sz w:val="24"/>
          <w:szCs w:val="24"/>
        </w:rPr>
        <w:t>:</w:t>
      </w:r>
    </w:p>
    <w:p w:rsidR="00576576" w:rsidRPr="00423147" w:rsidRDefault="004C6232" w:rsidP="00FB738C">
      <w:pPr>
        <w:pStyle w:val="tv2132"/>
        <w:spacing w:before="120" w:after="12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nav</w:t>
      </w:r>
    </w:p>
    <w:p w:rsidR="00576576" w:rsidRPr="00423147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423147">
        <w:rPr>
          <w:b/>
          <w:color w:val="595959" w:themeColor="text1" w:themeTint="A6"/>
          <w:sz w:val="24"/>
          <w:szCs w:val="24"/>
        </w:rPr>
        <w:t>konstatētie interešu konflikti un pas</w:t>
      </w:r>
      <w:r w:rsidR="00B23607" w:rsidRPr="00423147">
        <w:rPr>
          <w:b/>
          <w:color w:val="595959" w:themeColor="text1" w:themeTint="A6"/>
          <w:sz w:val="24"/>
          <w:szCs w:val="24"/>
        </w:rPr>
        <w:t>ākumi, kas veikti to novēršanai:</w:t>
      </w:r>
    </w:p>
    <w:p w:rsidR="00B04F50" w:rsidRPr="00423147" w:rsidRDefault="00FF5ACA" w:rsidP="00FB738C">
      <w:pPr>
        <w:pStyle w:val="a8"/>
        <w:spacing w:before="120" w:after="120"/>
        <w:ind w:left="426" w:firstLine="0"/>
        <w:jc w:val="both"/>
      </w:pPr>
      <w:r w:rsidRPr="00423147">
        <w:t>nav</w:t>
      </w:r>
    </w:p>
    <w:p w:rsidR="00FB738C" w:rsidRPr="00423147" w:rsidRDefault="004F4CC2" w:rsidP="00FB738C">
      <w:pPr>
        <w:tabs>
          <w:tab w:val="left" w:pos="8080"/>
        </w:tabs>
        <w:jc w:val="both"/>
        <w:rPr>
          <w:lang w:val="lv-LV"/>
        </w:rPr>
      </w:pPr>
      <w:r w:rsidRPr="00423147">
        <w:rPr>
          <w:lang w:val="lv-LV"/>
        </w:rPr>
        <w:t>Iepirkumu komisijas priekšsēdētāja</w:t>
      </w:r>
      <w:r w:rsidR="00FF5ACA" w:rsidRPr="00423147">
        <w:rPr>
          <w:lang w:val="lv-LV"/>
        </w:rPr>
        <w:t xml:space="preserve"> </w:t>
      </w:r>
      <w:r w:rsidR="00FF5ACA" w:rsidRPr="00423147">
        <w:rPr>
          <w:lang w:val="lv-LV"/>
        </w:rPr>
        <w:tab/>
      </w:r>
      <w:proofErr w:type="spellStart"/>
      <w:r w:rsidR="00FF5ACA" w:rsidRPr="00423147">
        <w:rPr>
          <w:lang w:val="lv-LV"/>
        </w:rPr>
        <w:t>R.Zalivska</w:t>
      </w:r>
      <w:proofErr w:type="spellEnd"/>
    </w:p>
    <w:p w:rsidR="00A100DF" w:rsidRPr="00423147" w:rsidRDefault="00A100DF" w:rsidP="00FB738C">
      <w:pPr>
        <w:tabs>
          <w:tab w:val="left" w:pos="8080"/>
        </w:tabs>
        <w:jc w:val="both"/>
        <w:rPr>
          <w:lang w:val="lv-LV"/>
        </w:rPr>
      </w:pPr>
    </w:p>
    <w:p w:rsidR="009F602D" w:rsidRPr="00423147" w:rsidRDefault="00FF5ACA" w:rsidP="00FB738C">
      <w:pPr>
        <w:tabs>
          <w:tab w:val="left" w:pos="8080"/>
        </w:tabs>
        <w:jc w:val="both"/>
        <w:rPr>
          <w:lang w:val="lv-LV"/>
        </w:rPr>
      </w:pPr>
      <w:r w:rsidRPr="00423147">
        <w:rPr>
          <w:lang w:val="lv-LV"/>
        </w:rPr>
        <w:t>Sagatavoja protokolists</w:t>
      </w:r>
      <w:r w:rsidRPr="00423147">
        <w:rPr>
          <w:lang w:val="lv-LV"/>
        </w:rPr>
        <w:tab/>
      </w:r>
      <w:proofErr w:type="spellStart"/>
      <w:r w:rsidR="00A100DF" w:rsidRPr="00423147">
        <w:rPr>
          <w:lang w:val="lv-LV"/>
        </w:rPr>
        <w:t>I.Suhanova</w:t>
      </w:r>
      <w:proofErr w:type="spellEnd"/>
    </w:p>
    <w:sectPr w:rsidR="009F602D" w:rsidRPr="00423147" w:rsidSect="00C2084D">
      <w:footerReference w:type="default" r:id="rId10"/>
      <w:pgSz w:w="12240" w:h="15840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88" w:rsidRDefault="00145188" w:rsidP="005310EE">
      <w:r>
        <w:separator/>
      </w:r>
    </w:p>
  </w:endnote>
  <w:endnote w:type="continuationSeparator" w:id="0">
    <w:p w:rsidR="00145188" w:rsidRDefault="00145188" w:rsidP="0053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410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0EE" w:rsidRDefault="005310E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A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10EE" w:rsidRDefault="005310E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88" w:rsidRDefault="00145188" w:rsidP="005310EE">
      <w:r>
        <w:separator/>
      </w:r>
    </w:p>
  </w:footnote>
  <w:footnote w:type="continuationSeparator" w:id="0">
    <w:p w:rsidR="00145188" w:rsidRDefault="00145188" w:rsidP="0053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D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071CBE"/>
    <w:multiLevelType w:val="hybridMultilevel"/>
    <w:tmpl w:val="BD2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6EC4935"/>
    <w:multiLevelType w:val="multilevel"/>
    <w:tmpl w:val="F9AE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B4051"/>
    <w:multiLevelType w:val="hybridMultilevel"/>
    <w:tmpl w:val="E57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7D6"/>
    <w:multiLevelType w:val="hybridMultilevel"/>
    <w:tmpl w:val="B96E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40C"/>
    <w:multiLevelType w:val="hybridMultilevel"/>
    <w:tmpl w:val="7C2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212C"/>
    <w:multiLevelType w:val="hybridMultilevel"/>
    <w:tmpl w:val="A27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2CA"/>
    <w:multiLevelType w:val="hybridMultilevel"/>
    <w:tmpl w:val="AEE2C41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43584"/>
    <w:multiLevelType w:val="hybridMultilevel"/>
    <w:tmpl w:val="3260E59E"/>
    <w:lvl w:ilvl="0" w:tplc="91643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7390"/>
    <w:multiLevelType w:val="multilevel"/>
    <w:tmpl w:val="60644A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B6530B"/>
    <w:multiLevelType w:val="hybridMultilevel"/>
    <w:tmpl w:val="CB2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161F"/>
    <w:multiLevelType w:val="hybridMultilevel"/>
    <w:tmpl w:val="AF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A4713"/>
    <w:multiLevelType w:val="multilevel"/>
    <w:tmpl w:val="0EE83E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665A6D"/>
    <w:multiLevelType w:val="hybridMultilevel"/>
    <w:tmpl w:val="6B6EBD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042B2C4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EA9E5B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35C6412"/>
    <w:multiLevelType w:val="multilevel"/>
    <w:tmpl w:val="25CEB4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999307C"/>
    <w:multiLevelType w:val="hybridMultilevel"/>
    <w:tmpl w:val="810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1"/>
  </w:num>
  <w:num w:numId="10">
    <w:abstractNumId w:val="14"/>
  </w:num>
  <w:num w:numId="11">
    <w:abstractNumId w:val="6"/>
  </w:num>
  <w:num w:numId="12">
    <w:abstractNumId w:val="1"/>
  </w:num>
  <w:num w:numId="13">
    <w:abstractNumId w:val="17"/>
  </w:num>
  <w:num w:numId="14">
    <w:abstractNumId w:val="2"/>
  </w:num>
  <w:num w:numId="15">
    <w:abstractNumId w:val="4"/>
  </w:num>
  <w:num w:numId="16">
    <w:abstractNumId w:val="10"/>
  </w:num>
  <w:num w:numId="17">
    <w:abstractNumId w:val="5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2"/>
    <w:rsid w:val="00015969"/>
    <w:rsid w:val="000230EB"/>
    <w:rsid w:val="000622E3"/>
    <w:rsid w:val="00071A11"/>
    <w:rsid w:val="000B2E69"/>
    <w:rsid w:val="000D571D"/>
    <w:rsid w:val="000F2403"/>
    <w:rsid w:val="00106D54"/>
    <w:rsid w:val="00145188"/>
    <w:rsid w:val="001847A1"/>
    <w:rsid w:val="001A420D"/>
    <w:rsid w:val="001B1CF9"/>
    <w:rsid w:val="001F4682"/>
    <w:rsid w:val="00263B09"/>
    <w:rsid w:val="0028563B"/>
    <w:rsid w:val="002D44FC"/>
    <w:rsid w:val="00324782"/>
    <w:rsid w:val="00364133"/>
    <w:rsid w:val="00376A22"/>
    <w:rsid w:val="00395901"/>
    <w:rsid w:val="003A50E9"/>
    <w:rsid w:val="004164F9"/>
    <w:rsid w:val="00423147"/>
    <w:rsid w:val="00483E0A"/>
    <w:rsid w:val="004C6232"/>
    <w:rsid w:val="004D2D60"/>
    <w:rsid w:val="004F0E15"/>
    <w:rsid w:val="004F4CC2"/>
    <w:rsid w:val="00515E4E"/>
    <w:rsid w:val="005310EE"/>
    <w:rsid w:val="00567F7D"/>
    <w:rsid w:val="00576576"/>
    <w:rsid w:val="00581F47"/>
    <w:rsid w:val="00585092"/>
    <w:rsid w:val="005A6C0A"/>
    <w:rsid w:val="00604D5F"/>
    <w:rsid w:val="00634A0F"/>
    <w:rsid w:val="006C4AB6"/>
    <w:rsid w:val="00763D93"/>
    <w:rsid w:val="00772FEF"/>
    <w:rsid w:val="007B7E7C"/>
    <w:rsid w:val="007C58FB"/>
    <w:rsid w:val="00807598"/>
    <w:rsid w:val="008637B0"/>
    <w:rsid w:val="00873E07"/>
    <w:rsid w:val="008B0472"/>
    <w:rsid w:val="009536E0"/>
    <w:rsid w:val="009711D8"/>
    <w:rsid w:val="009A2B93"/>
    <w:rsid w:val="009A4EB7"/>
    <w:rsid w:val="009F602D"/>
    <w:rsid w:val="00A100DF"/>
    <w:rsid w:val="00A45ED7"/>
    <w:rsid w:val="00A66943"/>
    <w:rsid w:val="00AA3D0A"/>
    <w:rsid w:val="00AF05B1"/>
    <w:rsid w:val="00B00280"/>
    <w:rsid w:val="00B04F50"/>
    <w:rsid w:val="00B203AA"/>
    <w:rsid w:val="00B23607"/>
    <w:rsid w:val="00B26B7E"/>
    <w:rsid w:val="00B30C93"/>
    <w:rsid w:val="00B6081D"/>
    <w:rsid w:val="00C179E2"/>
    <w:rsid w:val="00C2084D"/>
    <w:rsid w:val="00C2265A"/>
    <w:rsid w:val="00C31A6D"/>
    <w:rsid w:val="00CA4616"/>
    <w:rsid w:val="00D11899"/>
    <w:rsid w:val="00D24B80"/>
    <w:rsid w:val="00D273F5"/>
    <w:rsid w:val="00DC4F9E"/>
    <w:rsid w:val="00DD44AE"/>
    <w:rsid w:val="00E10023"/>
    <w:rsid w:val="00E10C55"/>
    <w:rsid w:val="00E651EB"/>
    <w:rsid w:val="00E829A9"/>
    <w:rsid w:val="00ED0A00"/>
    <w:rsid w:val="00F17384"/>
    <w:rsid w:val="00F27DEB"/>
    <w:rsid w:val="00F33A75"/>
    <w:rsid w:val="00FB2A8C"/>
    <w:rsid w:val="00FB738C"/>
    <w:rsid w:val="00FC78D3"/>
    <w:rsid w:val="00FD00DF"/>
    <w:rsid w:val="00FE686C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3811C5-559E-45F6-9E19-1925BE57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4CC2"/>
    <w:rPr>
      <w:strike w:val="0"/>
      <w:dstrike w:val="0"/>
      <w:color w:val="414142"/>
      <w:u w:val="none"/>
      <w:effect w:val="none"/>
    </w:rPr>
  </w:style>
  <w:style w:type="character" w:styleId="a4">
    <w:name w:val="Emphasis"/>
    <w:uiPriority w:val="20"/>
    <w:qFormat/>
    <w:rsid w:val="004F4CC2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4F4CC2"/>
    <w:pPr>
      <w:spacing w:before="100" w:beforeAutospacing="1" w:after="100" w:afterAutospacing="1"/>
      <w:jc w:val="both"/>
    </w:pPr>
    <w:rPr>
      <w:lang w:val="en-US"/>
    </w:rPr>
  </w:style>
  <w:style w:type="paragraph" w:styleId="a6">
    <w:name w:val="Body Text"/>
    <w:basedOn w:val="a"/>
    <w:link w:val="a7"/>
    <w:unhideWhenUsed/>
    <w:rsid w:val="004F4CC2"/>
    <w:pPr>
      <w:jc w:val="both"/>
    </w:pPr>
    <w:rPr>
      <w:szCs w:val="20"/>
      <w:lang w:val="lv-LV"/>
    </w:rPr>
  </w:style>
  <w:style w:type="character" w:customStyle="1" w:styleId="a7">
    <w:name w:val="Основной текст Знак"/>
    <w:basedOn w:val="a0"/>
    <w:link w:val="a6"/>
    <w:rsid w:val="004F4CC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8">
    <w:name w:val="Body Text Indent"/>
    <w:basedOn w:val="a"/>
    <w:link w:val="a9"/>
    <w:uiPriority w:val="99"/>
    <w:semiHidden/>
    <w:unhideWhenUsed/>
    <w:rsid w:val="004F4CC2"/>
    <w:pPr>
      <w:ind w:firstLine="540"/>
    </w:pPr>
    <w:rPr>
      <w:lang w:val="lv-LV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3">
    <w:name w:val="Body Text 3"/>
    <w:basedOn w:val="a"/>
    <w:link w:val="30"/>
    <w:uiPriority w:val="99"/>
    <w:semiHidden/>
    <w:unhideWhenUsed/>
    <w:rsid w:val="004F4C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4C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a"/>
    <w:uiPriority w:val="99"/>
    <w:rsid w:val="004F4CC2"/>
    <w:pPr>
      <w:spacing w:before="100" w:beforeAutospacing="1" w:after="100" w:afterAutospacing="1"/>
    </w:pPr>
  </w:style>
  <w:style w:type="paragraph" w:customStyle="1" w:styleId="tv2132">
    <w:name w:val="tv2132"/>
    <w:basedOn w:val="a"/>
    <w:rsid w:val="004F4C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4F4CC2"/>
  </w:style>
  <w:style w:type="character" w:styleId="aa">
    <w:name w:val="Strong"/>
    <w:basedOn w:val="a0"/>
    <w:uiPriority w:val="22"/>
    <w:qFormat/>
    <w:rsid w:val="004F4CC2"/>
    <w:rPr>
      <w:b/>
      <w:bCs/>
    </w:rPr>
  </w:style>
  <w:style w:type="paragraph" w:styleId="ab">
    <w:name w:val="List Paragraph"/>
    <w:basedOn w:val="a"/>
    <w:uiPriority w:val="34"/>
    <w:qFormat/>
    <w:rsid w:val="000D571D"/>
    <w:pPr>
      <w:ind w:left="720"/>
      <w:contextualSpacing/>
    </w:pPr>
  </w:style>
  <w:style w:type="paragraph" w:customStyle="1" w:styleId="DefaultText">
    <w:name w:val="Default Text"/>
    <w:rsid w:val="00B04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ac">
    <w:name w:val="No Spacing"/>
    <w:link w:val="ad"/>
    <w:qFormat/>
    <w:rsid w:val="00B04F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2">
    <w:name w:val="Body Text 2"/>
    <w:basedOn w:val="a"/>
    <w:link w:val="20"/>
    <w:uiPriority w:val="99"/>
    <w:semiHidden/>
    <w:unhideWhenUsed/>
    <w:rsid w:val="001F4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4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F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d">
    <w:name w:val="Без интервала Знак"/>
    <w:link w:val="ac"/>
    <w:locked/>
    <w:rsid w:val="005310EE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rsid w:val="00531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310EE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10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footer"/>
    <w:basedOn w:val="a"/>
    <w:link w:val="af1"/>
    <w:uiPriority w:val="99"/>
    <w:unhideWhenUsed/>
    <w:rsid w:val="005310EE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10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Style2Justified">
    <w:name w:val="Style Style2 + Justified"/>
    <w:basedOn w:val="a"/>
    <w:rsid w:val="00106D54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character" w:styleId="af2">
    <w:name w:val="annotation reference"/>
    <w:uiPriority w:val="99"/>
    <w:semiHidden/>
    <w:unhideWhenUsed/>
    <w:rsid w:val="00C2265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81F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81F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81F47"/>
    <w:pPr>
      <w:spacing w:after="160" w:line="259" w:lineRule="auto"/>
    </w:pPr>
    <w:rPr>
      <w:rFonts w:ascii="Calibri" w:eastAsia="Calibri" w:hAnsi="Calibri"/>
      <w:b/>
      <w:bCs/>
      <w:lang w:val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81F47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D273F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73F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6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6-iepirkuma-proceduru-un-metu-konkursu-norises-karti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9086-iepirkuma-proceduru-un-metu-konkursu-norises-kar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645C-059E-4759-BBFE-CCA602B2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Alimdul</cp:lastModifiedBy>
  <cp:revision>5</cp:revision>
  <cp:lastPrinted>2017-12-07T11:28:00Z</cp:lastPrinted>
  <dcterms:created xsi:type="dcterms:W3CDTF">2018-09-21T10:15:00Z</dcterms:created>
  <dcterms:modified xsi:type="dcterms:W3CDTF">2018-10-04T13:23:00Z</dcterms:modified>
</cp:coreProperties>
</file>